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noProof/>
          <w:sz w:val="32"/>
          <w:szCs w:val="32"/>
        </w:rPr>
        <w:drawing>
          <wp:inline distT="0" distB="0" distL="0" distR="0">
            <wp:extent cx="571500" cy="609600"/>
            <wp:effectExtent l="19050" t="0" r="0" b="0"/>
            <wp:docPr id="24" name="Рисунок 1" descr="vas2"/>
            <wp:cNvGraphicFramePr>
              <a:graphicFrameLocks xmlns:a="http://schemas.openxmlformats.org/drawingml/2006/main" noChangeAspect="1"/>
            </wp:cNvGraphicFramePr>
            <a:graphic xmlns:a="http://schemas.openxmlformats.org/drawingml/2006/main">
              <a:graphicData uri="http://schemas.openxmlformats.org/drawingml/2006/picture">
                <pic:pic xmlns:pic="http://schemas.openxmlformats.org/drawingml/2006/picture">
                  <pic:nvPicPr>
                    <pic:cNvPr id="2" name="Рисунок 1" descr="vas2"/>
                    <pic:cNvPicPr>
                      <a:picLocks noChangeAspect="1" noChangeArrowheads="1"/>
                    </pic:cNvPicPr>
                  </pic:nvPicPr>
                  <pic:blipFill>
                    <a:blip r:embed="rId4" cstate="print"/>
                    <a:srcRect/>
                    <a:stretch>
                      <a:fillRect/>
                    </a:stretch>
                  </pic:blipFill>
                  <pic:spPr>
                    <a:xfrm>
                      <a:off x="0" y="0"/>
                      <a:ext cx="571500" cy="609600"/>
                    </a:xfrm>
                    <a:prstGeom prst="rect">
                      <a:avLst/>
                    </a:prstGeom>
                    <a:noFill/>
                    <a:ln w="9525">
                      <a:noFill/>
                      <a:miter lim="800000"/>
                      <a:headEnd/>
                      <a:tailEnd/>
                    </a:ln>
                  </pic:spPr>
                </pic:pic>
              </a:graphicData>
            </a:graphic>
          </wp:inline>
        </w:drawing>
      </w:r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СОВЕТ ДЕПУТАТОВ </w:t>
      </w:r>
      <w:proofErr w:type="gramStart"/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муниципального</w:t>
      </w:r>
      <w:proofErr w:type="gramEnd"/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 xml:space="preserve">образования Васильевский СЕЛЬСОВЕТ </w:t>
      </w:r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  <w:r>
        <w:rPr>
          <w:rFonts w:ascii="Times New Roman" w:eastAsia="Times New Roman" w:hAnsi="Times New Roman" w:cs="Times New Roman"/>
          <w:b/>
          <w:caps/>
          <w:sz w:val="32"/>
          <w:szCs w:val="32"/>
        </w:rPr>
        <w:t>САРАКТАШСКОГО РАЙОНА оренбургской области</w:t>
      </w:r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16"/>
          <w:szCs w:val="16"/>
        </w:rPr>
      </w:pPr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28"/>
          <w:szCs w:val="28"/>
        </w:rPr>
      </w:pPr>
      <w:r>
        <w:rPr>
          <w:rFonts w:ascii="Times New Roman" w:eastAsia="Times New Roman" w:hAnsi="Times New Roman" w:cs="Times New Roman"/>
          <w:b/>
          <w:caps/>
          <w:sz w:val="28"/>
          <w:szCs w:val="28"/>
        </w:rPr>
        <w:t>четвёртый созыв</w:t>
      </w:r>
    </w:p>
    <w:p w:rsidR="00F80ABE" w:rsidRDefault="00F80ABE" w:rsidP="00F80AB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80ABE" w:rsidRDefault="00F80ABE" w:rsidP="00F80ABE">
      <w:pPr>
        <w:pStyle w:val="aa"/>
        <w:jc w:val="center"/>
        <w:rPr>
          <w:rFonts w:ascii="Times New Roman" w:hAnsi="Times New Roman"/>
          <w:sz w:val="28"/>
          <w:szCs w:val="28"/>
        </w:rPr>
      </w:pPr>
    </w:p>
    <w:p w:rsidR="00F80ABE" w:rsidRDefault="00F80ABE" w:rsidP="00F80ABE">
      <w:pPr>
        <w:spacing w:after="0" w:line="240" w:lineRule="auto"/>
        <w:jc w:val="center"/>
        <w:rPr>
          <w:rFonts w:ascii="Times New Roman" w:eastAsia="Times New Roman" w:hAnsi="Times New Roman" w:cs="Times New Roman"/>
          <w:b/>
          <w:sz w:val="28"/>
          <w:szCs w:val="28"/>
        </w:rPr>
      </w:pPr>
      <w:proofErr w:type="gramStart"/>
      <w:r>
        <w:rPr>
          <w:rFonts w:ascii="Times New Roman" w:eastAsia="Times New Roman" w:hAnsi="Times New Roman" w:cs="Times New Roman"/>
          <w:b/>
          <w:sz w:val="28"/>
          <w:szCs w:val="28"/>
        </w:rPr>
        <w:t>Р</w:t>
      </w:r>
      <w:proofErr w:type="gramEnd"/>
      <w:r>
        <w:rPr>
          <w:rFonts w:ascii="Times New Roman" w:eastAsia="Times New Roman" w:hAnsi="Times New Roman" w:cs="Times New Roman"/>
          <w:b/>
          <w:sz w:val="28"/>
          <w:szCs w:val="28"/>
        </w:rPr>
        <w:t xml:space="preserve"> Е Ш Е Н И Е</w:t>
      </w:r>
    </w:p>
    <w:p w:rsidR="00F80ABE" w:rsidRDefault="00F80ABE" w:rsidP="00F8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внеочередного сорок третьего заседания Совета депутатов</w:t>
      </w:r>
    </w:p>
    <w:p w:rsidR="00F80ABE" w:rsidRDefault="00F80ABE" w:rsidP="00F8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 xml:space="preserve">Васильевского сельсовета </w:t>
      </w:r>
      <w:proofErr w:type="spellStart"/>
      <w:r>
        <w:rPr>
          <w:rFonts w:ascii="Times New Roman" w:eastAsia="Times New Roman" w:hAnsi="Times New Roman" w:cs="Times New Roman"/>
          <w:sz w:val="28"/>
          <w:szCs w:val="28"/>
        </w:rPr>
        <w:t>Саракташского</w:t>
      </w:r>
      <w:proofErr w:type="spellEnd"/>
      <w:r>
        <w:rPr>
          <w:rFonts w:ascii="Times New Roman" w:eastAsia="Times New Roman" w:hAnsi="Times New Roman" w:cs="Times New Roman"/>
          <w:sz w:val="28"/>
          <w:szCs w:val="28"/>
        </w:rPr>
        <w:t xml:space="preserve"> района четвёртого созыва</w:t>
      </w:r>
    </w:p>
    <w:p w:rsidR="00F80ABE" w:rsidRDefault="00F80ABE" w:rsidP="00F8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ABE" w:rsidRDefault="00F80ABE" w:rsidP="00F80ABE">
      <w:pPr>
        <w:spacing w:after="0" w:line="240" w:lineRule="auto"/>
        <w:jc w:val="center"/>
        <w:rPr>
          <w:rFonts w:ascii="Times New Roman" w:eastAsia="Times New Roman" w:hAnsi="Times New Roman" w:cs="Times New Roman"/>
          <w:sz w:val="28"/>
          <w:szCs w:val="28"/>
        </w:rPr>
      </w:pPr>
    </w:p>
    <w:p w:rsidR="00F80ABE" w:rsidRDefault="00F80ABE" w:rsidP="00F8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  <w:r>
        <w:rPr>
          <w:rFonts w:ascii="Times New Roman" w:eastAsia="Times New Roman" w:hAnsi="Times New Roman" w:cs="Times New Roman"/>
          <w:sz w:val="28"/>
          <w:szCs w:val="28"/>
        </w:rPr>
        <w:t>22  августа 2025</w:t>
      </w:r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 г                            </w:t>
      </w:r>
      <w:proofErr w:type="gramStart"/>
      <w:r w:rsidRPr="008C7629">
        <w:rPr>
          <w:rFonts w:ascii="Times New Roman" w:eastAsia="Times New Roman" w:hAnsi="Times New Roman" w:cs="Times New Roman"/>
          <w:sz w:val="28"/>
          <w:szCs w:val="28"/>
        </w:rPr>
        <w:t>с</w:t>
      </w:r>
      <w:proofErr w:type="gramEnd"/>
      <w:r w:rsidRPr="008C7629">
        <w:rPr>
          <w:rFonts w:ascii="Times New Roman" w:eastAsia="Times New Roman" w:hAnsi="Times New Roman" w:cs="Times New Roman"/>
          <w:sz w:val="28"/>
          <w:szCs w:val="28"/>
        </w:rPr>
        <w:t xml:space="preserve">. Васильевка     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                        </w:t>
      </w:r>
      <w:r w:rsidRPr="00115A18">
        <w:rPr>
          <w:rFonts w:ascii="Times New Roman" w:eastAsia="Times New Roman" w:hAnsi="Times New Roman" w:cs="Times New Roman"/>
          <w:sz w:val="28"/>
          <w:szCs w:val="28"/>
        </w:rPr>
        <w:t xml:space="preserve">№ </w:t>
      </w:r>
      <w:r>
        <w:rPr>
          <w:rFonts w:ascii="Times New Roman" w:eastAsia="Times New Roman" w:hAnsi="Times New Roman" w:cs="Times New Roman"/>
          <w:sz w:val="28"/>
          <w:szCs w:val="28"/>
        </w:rPr>
        <w:t xml:space="preserve"> 204</w:t>
      </w:r>
    </w:p>
    <w:p w:rsidR="00F80ABE" w:rsidRPr="00CA0298" w:rsidRDefault="00F80ABE" w:rsidP="00F80ABE">
      <w:pPr>
        <w:spacing w:after="0" w:line="240" w:lineRule="auto"/>
        <w:rPr>
          <w:rFonts w:ascii="Times New Roman" w:eastAsia="Times New Roman" w:hAnsi="Times New Roman" w:cs="Times New Roman"/>
          <w:sz w:val="28"/>
          <w:szCs w:val="28"/>
        </w:rPr>
      </w:pPr>
    </w:p>
    <w:p w:rsidR="00F80ABE" w:rsidRDefault="00F80ABE" w:rsidP="00F80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ABE" w:rsidRPr="00C71C45" w:rsidRDefault="00F80ABE" w:rsidP="00F80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C45">
        <w:rPr>
          <w:rFonts w:ascii="Times New Roman" w:hAnsi="Times New Roman" w:cs="Times New Roman"/>
          <w:sz w:val="28"/>
          <w:szCs w:val="28"/>
        </w:rPr>
        <w:t>Об установлении и введении в действие на территории муниципального образования Васильевский сельсовет</w:t>
      </w:r>
    </w:p>
    <w:p w:rsidR="00F80ABE" w:rsidRPr="00C71C45" w:rsidRDefault="00F80ABE" w:rsidP="00F80ABE">
      <w:pPr>
        <w:pStyle w:val="ConsPlusNormal"/>
        <w:ind w:firstLine="709"/>
        <w:jc w:val="center"/>
        <w:rPr>
          <w:rFonts w:ascii="Times New Roman" w:hAnsi="Times New Roman" w:cs="Times New Roman"/>
          <w:sz w:val="28"/>
          <w:szCs w:val="28"/>
        </w:rPr>
      </w:pPr>
      <w:r w:rsidRPr="00C71C45">
        <w:rPr>
          <w:rFonts w:ascii="Times New Roman" w:hAnsi="Times New Roman" w:cs="Times New Roman"/>
          <w:sz w:val="28"/>
          <w:szCs w:val="28"/>
        </w:rPr>
        <w:t xml:space="preserve"> туристического налога</w:t>
      </w:r>
    </w:p>
    <w:p w:rsidR="00F80ABE" w:rsidRPr="00C71C45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b/>
          <w:sz w:val="28"/>
          <w:szCs w:val="28"/>
        </w:rPr>
      </w:pPr>
    </w:p>
    <w:p w:rsidR="00F80ABE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 w:rsidRPr="00C71C45">
        <w:rPr>
          <w:rFonts w:ascii="Times New Roman" w:hAnsi="Times New Roman" w:cs="Times New Roman"/>
          <w:sz w:val="28"/>
          <w:szCs w:val="28"/>
        </w:rPr>
        <w:t>На основании статей 12, 132 Конституции Российской Федера</w:t>
      </w:r>
      <w:r>
        <w:rPr>
          <w:rFonts w:ascii="Times New Roman" w:hAnsi="Times New Roman" w:cs="Times New Roman"/>
          <w:sz w:val="28"/>
          <w:szCs w:val="28"/>
        </w:rPr>
        <w:t xml:space="preserve">ции, </w:t>
      </w:r>
      <w:r w:rsidRPr="00C71C45">
        <w:rPr>
          <w:rFonts w:ascii="Times New Roman" w:hAnsi="Times New Roman" w:cs="Times New Roman"/>
          <w:sz w:val="28"/>
          <w:szCs w:val="28"/>
        </w:rPr>
        <w:t xml:space="preserve"> пункта 3 части 1 статьи 16 Федерального закона от 20.03.2025 № 33-ФЗ «Об общих принципах организации местного самоуправления в единой системе публичной власти», </w:t>
      </w:r>
      <w:r w:rsidRPr="00C71C45">
        <w:rPr>
          <w:rFonts w:ascii="Times New Roman" w:hAnsi="Times New Roman" w:cs="Times New Roman"/>
          <w:color w:val="22272F"/>
          <w:sz w:val="28"/>
          <w:szCs w:val="28"/>
          <w:shd w:val="clear" w:color="auto" w:fill="FFFFFF"/>
        </w:rPr>
        <w:t>главы 33.1 Налогового кодекса Российской Федерации</w:t>
      </w:r>
      <w:r w:rsidRPr="00C71C45">
        <w:rPr>
          <w:rFonts w:ascii="Times New Roman" w:hAnsi="Times New Roman" w:cs="Times New Roman"/>
          <w:sz w:val="28"/>
          <w:szCs w:val="28"/>
        </w:rPr>
        <w:t xml:space="preserve">, руководствуясь Уставом муниципального образования Васильевский сельсовет </w:t>
      </w:r>
      <w:proofErr w:type="spellStart"/>
      <w:r w:rsidRPr="00C71C45">
        <w:rPr>
          <w:rFonts w:ascii="Times New Roman" w:hAnsi="Times New Roman" w:cs="Times New Roman"/>
          <w:sz w:val="28"/>
          <w:szCs w:val="28"/>
        </w:rPr>
        <w:t>Саракташского</w:t>
      </w:r>
      <w:proofErr w:type="spellEnd"/>
      <w:r w:rsidRPr="00C71C45">
        <w:rPr>
          <w:rFonts w:ascii="Times New Roman" w:hAnsi="Times New Roman" w:cs="Times New Roman"/>
          <w:sz w:val="28"/>
          <w:szCs w:val="28"/>
        </w:rPr>
        <w:t xml:space="preserve"> района Оренбургской области, </w:t>
      </w:r>
    </w:p>
    <w:p w:rsidR="00F80ABE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ABE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 xml:space="preserve">Совет депутатов сельсовета </w:t>
      </w:r>
      <w:r w:rsidRPr="00C71C45">
        <w:rPr>
          <w:rFonts w:ascii="Times New Roman" w:hAnsi="Times New Roman" w:cs="Times New Roman"/>
          <w:sz w:val="28"/>
          <w:szCs w:val="28"/>
        </w:rPr>
        <w:t xml:space="preserve"> </w:t>
      </w:r>
    </w:p>
    <w:p w:rsidR="00F80ABE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</w:p>
    <w:p w:rsidR="00F80ABE" w:rsidRPr="00C71C45" w:rsidRDefault="00F80ABE" w:rsidP="00F80ABE">
      <w:pPr>
        <w:pStyle w:val="ConsPlusNormal"/>
        <w:ind w:firstLine="709"/>
        <w:jc w:val="both"/>
        <w:rPr>
          <w:rFonts w:ascii="Times New Roman" w:hAnsi="Times New Roman" w:cs="Times New Roman"/>
          <w:sz w:val="28"/>
          <w:szCs w:val="28"/>
        </w:rPr>
      </w:pPr>
      <w:r>
        <w:rPr>
          <w:rFonts w:ascii="Times New Roman" w:hAnsi="Times New Roman" w:cs="Times New Roman"/>
          <w:sz w:val="28"/>
          <w:szCs w:val="28"/>
        </w:rPr>
        <w:t>РЕШИЛ</w:t>
      </w:r>
      <w:r w:rsidRPr="00C71C45">
        <w:rPr>
          <w:rFonts w:ascii="Times New Roman" w:hAnsi="Times New Roman" w:cs="Times New Roman"/>
          <w:sz w:val="28"/>
          <w:szCs w:val="28"/>
        </w:rPr>
        <w:t>:</w:t>
      </w:r>
    </w:p>
    <w:p w:rsidR="00F80ABE" w:rsidRPr="00EA78BD" w:rsidRDefault="00F80ABE" w:rsidP="00F80ABE">
      <w:pPr>
        <w:tabs>
          <w:tab w:val="left" w:pos="709"/>
        </w:tabs>
        <w:spacing w:after="0" w:line="240" w:lineRule="auto"/>
        <w:ind w:firstLine="851"/>
        <w:jc w:val="both"/>
        <w:rPr>
          <w:rFonts w:ascii="Times New Roman" w:hAnsi="Times New Roman"/>
          <w:color w:val="000000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t>1. </w:t>
      </w:r>
      <w:r w:rsidRPr="00EA78BD">
        <w:rPr>
          <w:rFonts w:ascii="Times New Roman" w:hAnsi="Times New Roman"/>
          <w:color w:val="000000"/>
          <w:sz w:val="28"/>
          <w:szCs w:val="28"/>
        </w:rPr>
        <w:t xml:space="preserve">Установить и ввести в действие с 1 января 2026 года на территории муниципального образования </w:t>
      </w:r>
      <w:r>
        <w:rPr>
          <w:rFonts w:ascii="Times New Roman" w:hAnsi="Times New Roman"/>
          <w:color w:val="000000"/>
          <w:sz w:val="28"/>
          <w:szCs w:val="28"/>
        </w:rPr>
        <w:t>Васильевский</w:t>
      </w:r>
      <w:r w:rsidRPr="00EA78BD">
        <w:rPr>
          <w:rFonts w:ascii="Times New Roman" w:hAnsi="Times New Roman"/>
          <w:color w:val="000000"/>
          <w:sz w:val="28"/>
          <w:szCs w:val="28"/>
        </w:rPr>
        <w:t xml:space="preserve"> сельсовет </w:t>
      </w:r>
      <w:proofErr w:type="spellStart"/>
      <w:r>
        <w:rPr>
          <w:rFonts w:ascii="Times New Roman" w:hAnsi="Times New Roman"/>
          <w:color w:val="000000"/>
          <w:sz w:val="28"/>
          <w:szCs w:val="28"/>
        </w:rPr>
        <w:t>Саракташского</w:t>
      </w:r>
      <w:proofErr w:type="spellEnd"/>
      <w:r w:rsidRPr="00EA78BD">
        <w:rPr>
          <w:rFonts w:ascii="Times New Roman" w:hAnsi="Times New Roman"/>
          <w:color w:val="000000"/>
          <w:sz w:val="28"/>
          <w:szCs w:val="28"/>
        </w:rPr>
        <w:t xml:space="preserve"> района Оренбургской области туристический налог (далее – налог). </w:t>
      </w:r>
    </w:p>
    <w:p w:rsidR="00F80ABE" w:rsidRPr="00EA78BD" w:rsidRDefault="00F80ABE" w:rsidP="00F80ABE">
      <w:pPr>
        <w:autoSpaceDE w:val="0"/>
        <w:autoSpaceDN w:val="0"/>
        <w:adjustRightInd w:val="0"/>
        <w:spacing w:after="0" w:line="240" w:lineRule="auto"/>
        <w:ind w:firstLine="540"/>
        <w:jc w:val="both"/>
        <w:rPr>
          <w:rFonts w:ascii="Times New Roman" w:eastAsia="Calibri" w:hAnsi="Times New Roman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t xml:space="preserve">     2. Н</w:t>
      </w:r>
      <w:r w:rsidRPr="00EA78BD">
        <w:rPr>
          <w:rFonts w:ascii="Times New Roman" w:eastAsia="Calibri" w:hAnsi="Times New Roman"/>
          <w:sz w:val="28"/>
          <w:szCs w:val="28"/>
        </w:rPr>
        <w:t xml:space="preserve">алогоплательщиками признаются организации и физические лица, оказывающие услуги, признаваемые объектом налогообложения в соответствии со ст. 418.3 </w:t>
      </w:r>
      <w:r w:rsidRPr="00EA78BD">
        <w:rPr>
          <w:rFonts w:ascii="Times New Roman" w:hAnsi="Times New Roman"/>
          <w:sz w:val="28"/>
          <w:szCs w:val="28"/>
        </w:rPr>
        <w:t xml:space="preserve">Налогового кодекса Российской Федерации (далее </w:t>
      </w:r>
      <w:proofErr w:type="gramStart"/>
      <w:r w:rsidRPr="00EA78BD">
        <w:rPr>
          <w:rFonts w:ascii="Times New Roman" w:hAnsi="Times New Roman"/>
          <w:sz w:val="28"/>
          <w:szCs w:val="28"/>
        </w:rPr>
        <w:t>–Н</w:t>
      </w:r>
      <w:proofErr w:type="gramEnd"/>
      <w:r w:rsidRPr="00EA78BD">
        <w:rPr>
          <w:rFonts w:ascii="Times New Roman" w:hAnsi="Times New Roman"/>
          <w:sz w:val="28"/>
          <w:szCs w:val="28"/>
        </w:rPr>
        <w:t>К РФ).</w:t>
      </w:r>
    </w:p>
    <w:p w:rsidR="00F80ABE" w:rsidRPr="00EA78BD" w:rsidRDefault="00F80ABE" w:rsidP="00F80ABE">
      <w:pPr>
        <w:autoSpaceDE w:val="0"/>
        <w:autoSpaceDN w:val="0"/>
        <w:adjustRightInd w:val="0"/>
        <w:spacing w:after="0" w:line="240" w:lineRule="auto"/>
        <w:ind w:firstLine="851"/>
        <w:jc w:val="both"/>
        <w:rPr>
          <w:rFonts w:ascii="Times New Roman" w:eastAsia="Calibri" w:hAnsi="Times New Roman"/>
          <w:sz w:val="28"/>
          <w:szCs w:val="28"/>
        </w:rPr>
      </w:pPr>
      <w:r w:rsidRPr="00EA78BD">
        <w:rPr>
          <w:rFonts w:ascii="Times New Roman" w:eastAsia="Calibri" w:hAnsi="Times New Roman"/>
          <w:sz w:val="28"/>
          <w:szCs w:val="28"/>
        </w:rPr>
        <w:t xml:space="preserve">3. Объект налогообложения, налоговая база, налоговый период, порядок исчисления налога, порядок и сроки уплаты налога, срок и порядок подачи налоговой декларации определяются в соответствии со статьями 418.3, 418.4, 418.6, 418.7, 418.8, 418.9 НК РФ. </w:t>
      </w:r>
    </w:p>
    <w:p w:rsidR="00F80ABE" w:rsidRPr="00EA78BD" w:rsidRDefault="00F80ABE" w:rsidP="00F80ABE">
      <w:pPr>
        <w:widowControl w:val="0"/>
        <w:autoSpaceDE w:val="0"/>
        <w:autoSpaceDN w:val="0"/>
        <w:spacing w:after="0" w:line="240" w:lineRule="auto"/>
        <w:ind w:firstLine="851"/>
        <w:jc w:val="both"/>
        <w:rPr>
          <w:rFonts w:ascii="Times New Roman" w:hAnsi="Times New Roman"/>
          <w:sz w:val="28"/>
          <w:szCs w:val="28"/>
        </w:rPr>
      </w:pPr>
      <w:r w:rsidRPr="00EA78BD">
        <w:rPr>
          <w:rFonts w:ascii="Times New Roman" w:hAnsi="Times New Roman"/>
          <w:color w:val="000000"/>
          <w:sz w:val="28"/>
          <w:szCs w:val="28"/>
        </w:rPr>
        <w:t>4. </w:t>
      </w:r>
      <w:r w:rsidRPr="00EA78BD">
        <w:rPr>
          <w:rFonts w:ascii="Times New Roman" w:hAnsi="Times New Roman"/>
          <w:sz w:val="28"/>
          <w:szCs w:val="28"/>
        </w:rPr>
        <w:t>Установить налоговые ставки в следующем размере: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lastRenderedPageBreak/>
        <w:t xml:space="preserve">  - в 2026 году – 2 процента;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t xml:space="preserve">  - в 2027 году – 3 процента;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t xml:space="preserve">  - в 2028 году – 4 процента;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 w:rsidRPr="00EA78BD">
        <w:rPr>
          <w:rFonts w:ascii="Times New Roman" w:hAnsi="Times New Roman"/>
          <w:sz w:val="28"/>
          <w:szCs w:val="28"/>
        </w:rPr>
        <w:t xml:space="preserve">  - начиная с 2029 года – 5 процентов от налоговой базы.</w:t>
      </w:r>
    </w:p>
    <w:p w:rsidR="00F80ABE" w:rsidRDefault="00F80ABE" w:rsidP="00F80ABE">
      <w:pPr>
        <w:spacing w:line="240" w:lineRule="auto"/>
        <w:ind w:right="-5" w:firstLine="709"/>
        <w:jc w:val="both"/>
      </w:pPr>
      <w:r w:rsidRPr="00EA78BD">
        <w:rPr>
          <w:rFonts w:ascii="Times New Roman" w:hAnsi="Times New Roman"/>
          <w:sz w:val="28"/>
          <w:szCs w:val="28"/>
        </w:rPr>
        <w:t xml:space="preserve">  5. Установить, что настоящее решение вступает в силу с 1 января 2026 года, но не ранее чем по истечении одного месяца со дня его официального опубликования</w:t>
      </w:r>
      <w:r>
        <w:rPr>
          <w:rFonts w:ascii="Times New Roman" w:hAnsi="Times New Roman"/>
          <w:sz w:val="28"/>
          <w:szCs w:val="28"/>
        </w:rPr>
        <w:t xml:space="preserve"> и подлежит размещению на официальном сайте администрации муниципального образования </w:t>
      </w:r>
      <w:r>
        <w:rPr>
          <w:rFonts w:ascii="Times New Roman" w:hAnsi="Times New Roman"/>
          <w:bCs/>
          <w:sz w:val="28"/>
          <w:szCs w:val="28"/>
        </w:rPr>
        <w:t>Васильевский</w:t>
      </w:r>
      <w:r>
        <w:rPr>
          <w:rFonts w:ascii="Times New Roman" w:hAnsi="Times New Roman"/>
          <w:sz w:val="28"/>
          <w:szCs w:val="28"/>
        </w:rPr>
        <w:t xml:space="preserve"> сельсовет в сети Интернет.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  <w:r>
        <w:rPr>
          <w:rFonts w:ascii="Times New Roman" w:hAnsi="Times New Roman"/>
          <w:sz w:val="28"/>
          <w:szCs w:val="28"/>
        </w:rPr>
        <w:t xml:space="preserve"> 6</w:t>
      </w:r>
      <w:r w:rsidRPr="00EA78BD">
        <w:rPr>
          <w:rFonts w:ascii="Times New Roman" w:hAnsi="Times New Roman"/>
          <w:sz w:val="28"/>
          <w:szCs w:val="28"/>
        </w:rPr>
        <w:t>. </w:t>
      </w:r>
      <w:proofErr w:type="gramStart"/>
      <w:r w:rsidRPr="00EA78BD">
        <w:rPr>
          <w:rFonts w:ascii="Times New Roman" w:hAnsi="Times New Roman"/>
          <w:sz w:val="28"/>
          <w:szCs w:val="28"/>
        </w:rPr>
        <w:t>Контроль за</w:t>
      </w:r>
      <w:proofErr w:type="gramEnd"/>
      <w:r w:rsidRPr="00EA78BD">
        <w:rPr>
          <w:rFonts w:ascii="Times New Roman" w:hAnsi="Times New Roman"/>
          <w:sz w:val="28"/>
          <w:szCs w:val="28"/>
        </w:rPr>
        <w:t> исполнением настоящего решения оставляю за собой.</w:t>
      </w:r>
    </w:p>
    <w:p w:rsidR="00F80ABE" w:rsidRPr="00EA78BD" w:rsidRDefault="00F80ABE" w:rsidP="00F80ABE">
      <w:pPr>
        <w:widowControl w:val="0"/>
        <w:autoSpaceDE w:val="0"/>
        <w:autoSpaceDN w:val="0"/>
        <w:adjustRightInd w:val="0"/>
        <w:spacing w:after="0" w:line="240" w:lineRule="auto"/>
        <w:ind w:firstLine="709"/>
        <w:jc w:val="both"/>
        <w:rPr>
          <w:rFonts w:ascii="Times New Roman" w:hAnsi="Times New Roman"/>
          <w:sz w:val="28"/>
          <w:szCs w:val="28"/>
        </w:rPr>
      </w:pPr>
    </w:p>
    <w:p w:rsidR="00F80ABE" w:rsidRDefault="00F80ABE" w:rsidP="00F80ABE">
      <w:pPr>
        <w:spacing w:after="0" w:line="240" w:lineRule="auto"/>
        <w:jc w:val="both"/>
        <w:rPr>
          <w:rFonts w:ascii="Times New Roman" w:hAnsi="Times New Roman"/>
          <w:sz w:val="28"/>
          <w:szCs w:val="28"/>
        </w:rPr>
      </w:pPr>
    </w:p>
    <w:p w:rsidR="00F80ABE" w:rsidRDefault="00F80ABE" w:rsidP="00F80ABE"/>
    <w:tbl>
      <w:tblPr>
        <w:tblW w:w="9108" w:type="dxa"/>
        <w:tblLook w:val="04A0"/>
      </w:tblPr>
      <w:tblGrid>
        <w:gridCol w:w="4220"/>
        <w:gridCol w:w="909"/>
        <w:gridCol w:w="3979"/>
      </w:tblGrid>
      <w:tr w:rsidR="00F80ABE" w:rsidTr="0036461A">
        <w:tc>
          <w:tcPr>
            <w:tcW w:w="4171" w:type="dxa"/>
            <w:hideMark/>
          </w:tcPr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Председатель Совета депутатов сельсовета</w:t>
            </w:r>
          </w:p>
        </w:tc>
        <w:tc>
          <w:tcPr>
            <w:tcW w:w="899" w:type="dxa"/>
            <w:hideMark/>
          </w:tcPr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80ABE" w:rsidRDefault="00F80ABE" w:rsidP="00364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Глава муниципального образования</w:t>
            </w:r>
          </w:p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  <w:tr w:rsidR="00F80ABE" w:rsidTr="0036461A">
        <w:tc>
          <w:tcPr>
            <w:tcW w:w="4171" w:type="dxa"/>
            <w:hideMark/>
          </w:tcPr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 xml:space="preserve">___________   М.А. Углов       </w:t>
            </w:r>
          </w:p>
        </w:tc>
        <w:tc>
          <w:tcPr>
            <w:tcW w:w="899" w:type="dxa"/>
          </w:tcPr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  <w:tc>
          <w:tcPr>
            <w:tcW w:w="3934" w:type="dxa"/>
          </w:tcPr>
          <w:p w:rsidR="00F80ABE" w:rsidRDefault="00F80ABE" w:rsidP="0036461A">
            <w:pPr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  <w:r>
              <w:rPr>
                <w:rFonts w:ascii="Times New Roman" w:hAnsi="Times New Roman" w:cs="Times New Roman"/>
                <w:sz w:val="28"/>
                <w:szCs w:val="28"/>
              </w:rPr>
              <w:t>________   В.Н. Тихонов</w:t>
            </w:r>
          </w:p>
          <w:p w:rsidR="00F80ABE" w:rsidRDefault="00F80ABE" w:rsidP="0036461A">
            <w:pPr>
              <w:widowControl w:val="0"/>
              <w:autoSpaceDE w:val="0"/>
              <w:autoSpaceDN w:val="0"/>
              <w:adjustRightInd w:val="0"/>
              <w:jc w:val="both"/>
              <w:rPr>
                <w:rFonts w:ascii="Times New Roman" w:eastAsia="Times New Roman" w:hAnsi="Times New Roman" w:cs="Times New Roman"/>
                <w:sz w:val="28"/>
                <w:szCs w:val="28"/>
              </w:rPr>
            </w:pPr>
          </w:p>
        </w:tc>
      </w:tr>
    </w:tbl>
    <w:p w:rsidR="00F80ABE" w:rsidRDefault="00F80ABE" w:rsidP="00F80ABE">
      <w:pPr>
        <w:rPr>
          <w:rFonts w:ascii="Times New Roman" w:hAnsi="Times New Roman" w:cs="Times New Roman"/>
          <w:sz w:val="20"/>
          <w:szCs w:val="20"/>
        </w:rPr>
      </w:pPr>
    </w:p>
    <w:p w:rsidR="00F80ABE" w:rsidRPr="00AA0FC7" w:rsidRDefault="00F80ABE" w:rsidP="00F80ABE">
      <w:pPr>
        <w:spacing w:after="0"/>
        <w:rPr>
          <w:rFonts w:ascii="Times New Roman" w:hAnsi="Times New Roman" w:cs="Times New Roman"/>
          <w:sz w:val="24"/>
          <w:szCs w:val="24"/>
        </w:rPr>
      </w:pPr>
      <w:r>
        <w:rPr>
          <w:rFonts w:ascii="Times New Roman" w:hAnsi="Times New Roman" w:cs="Times New Roman"/>
          <w:sz w:val="24"/>
          <w:szCs w:val="24"/>
        </w:rPr>
        <w:t xml:space="preserve">Разослано: </w:t>
      </w:r>
      <w:r w:rsidRPr="00AA0FC7">
        <w:rPr>
          <w:rFonts w:ascii="Times New Roman" w:hAnsi="Times New Roman" w:cs="Times New Roman"/>
          <w:sz w:val="24"/>
          <w:szCs w:val="24"/>
        </w:rPr>
        <w:t xml:space="preserve"> прокуратуре района, на сайт, в дело.</w:t>
      </w:r>
    </w:p>
    <w:p w:rsidR="00F80ABE" w:rsidRDefault="00F80ABE" w:rsidP="00F80ABE">
      <w:pPr>
        <w:spacing w:after="0" w:line="240" w:lineRule="auto"/>
        <w:ind w:right="-1"/>
        <w:jc w:val="center"/>
        <w:rPr>
          <w:rFonts w:ascii="Times New Roman" w:eastAsia="Times New Roman" w:hAnsi="Times New Roman" w:cs="Times New Roman"/>
          <w:b/>
          <w:caps/>
          <w:sz w:val="32"/>
          <w:szCs w:val="32"/>
        </w:rPr>
      </w:pPr>
    </w:p>
    <w:p w:rsidR="00F80ABE" w:rsidRDefault="00F80ABE" w:rsidP="00F80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F80ABE" w:rsidRPr="00A17192" w:rsidRDefault="00F80ABE" w:rsidP="00F80ABE">
      <w:pPr>
        <w:jc w:val="both"/>
        <w:rPr>
          <w:rFonts w:ascii="Times New Roman" w:hAnsi="Times New Roman" w:cs="Times New Roman"/>
          <w:sz w:val="28"/>
          <w:szCs w:val="28"/>
        </w:rPr>
      </w:pPr>
    </w:p>
    <w:p w:rsidR="007A154A" w:rsidRPr="000B08F4" w:rsidRDefault="007A154A" w:rsidP="000B08F4"/>
    <w:sectPr w:rsidR="007A154A" w:rsidRPr="000B08F4" w:rsidSect="00D82E64">
      <w:pgSz w:w="11906" w:h="16838"/>
      <w:pgMar w:top="1134" w:right="851" w:bottom="1134" w:left="1701" w:header="709" w:footer="709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0002AFF" w:usb1="C000247B" w:usb2="00000009" w:usb3="00000000" w:csb0="000001FF" w:csb1="00000000"/>
  </w:font>
  <w:font w:name="Times New Roman">
    <w:panose1 w:val="02020603050405020304"/>
    <w:charset w:val="CC"/>
    <w:family w:val="roman"/>
    <w:pitch w:val="variable"/>
    <w:sig w:usb0="E0002EFF" w:usb1="C000785B" w:usb2="00000009" w:usb3="00000000" w:csb0="000001FF" w:csb1="00000000"/>
  </w:font>
  <w:font w:name="Arial">
    <w:panose1 w:val="020B0604020202020204"/>
    <w:charset w:val="CC"/>
    <w:family w:val="swiss"/>
    <w:pitch w:val="variable"/>
    <w:sig w:usb0="E0002EFF" w:usb1="C000785B" w:usb2="00000009" w:usb3="00000000" w:csb0="000001FF" w:csb1="00000000"/>
  </w:font>
  <w:font w:name="Tahoma">
    <w:panose1 w:val="020B0604030504040204"/>
    <w:charset w:val="CC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CC"/>
    <w:family w:val="roman"/>
    <w:pitch w:val="variable"/>
    <w:sig w:usb0="E00006FF" w:usb1="420024FF" w:usb2="02000000" w:usb3="00000000" w:csb0="0000019F" w:csb1="00000000"/>
  </w:font>
</w:fonts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characterSpacingControl w:val="doNotCompress"/>
  <w:compat>
    <w:useFELayout/>
  </w:compat>
  <w:rsids>
    <w:rsidRoot w:val="003A4578"/>
    <w:rsid w:val="000778E6"/>
    <w:rsid w:val="0008250B"/>
    <w:rsid w:val="000B08F4"/>
    <w:rsid w:val="003A4578"/>
    <w:rsid w:val="007A154A"/>
    <w:rsid w:val="00F80ABE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4098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EastAsia" w:hAnsiTheme="minorHAnsi" w:cstheme="minorBidi"/>
        <w:sz w:val="22"/>
        <w:szCs w:val="22"/>
        <w:lang w:val="ru-RU" w:eastAsia="ru-RU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Body Text" w:uiPriority="0" w:qFormat="1"/>
    <w:lsdException w:name="Subtitle" w:semiHidden="0" w:uiPriority="0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0778E6"/>
  </w:style>
  <w:style w:type="paragraph" w:styleId="6">
    <w:name w:val="heading 6"/>
    <w:basedOn w:val="a"/>
    <w:next w:val="a"/>
    <w:link w:val="60"/>
    <w:uiPriority w:val="9"/>
    <w:semiHidden/>
    <w:unhideWhenUsed/>
    <w:qFormat/>
    <w:rsid w:val="003A4578"/>
    <w:pPr>
      <w:widowControl w:val="0"/>
      <w:autoSpaceDE w:val="0"/>
      <w:autoSpaceDN w:val="0"/>
      <w:adjustRightInd w:val="0"/>
      <w:spacing w:before="240" w:after="60" w:line="240" w:lineRule="auto"/>
      <w:ind w:firstLine="720"/>
      <w:jc w:val="both"/>
      <w:outlineLvl w:val="5"/>
    </w:pPr>
    <w:rPr>
      <w:rFonts w:ascii="Times New Roman" w:eastAsia="Times New Roman" w:hAnsi="Times New Roman" w:cs="Times New Roman"/>
      <w:b/>
      <w:bCs/>
    </w:rPr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character" w:customStyle="1" w:styleId="60">
    <w:name w:val="Заголовок 6 Знак"/>
    <w:basedOn w:val="a0"/>
    <w:link w:val="6"/>
    <w:uiPriority w:val="9"/>
    <w:semiHidden/>
    <w:rsid w:val="003A4578"/>
    <w:rPr>
      <w:rFonts w:ascii="Times New Roman" w:eastAsia="Times New Roman" w:hAnsi="Times New Roman" w:cs="Times New Roman"/>
      <w:b/>
      <w:bCs/>
    </w:rPr>
  </w:style>
  <w:style w:type="paragraph" w:styleId="a3">
    <w:name w:val="Body Text"/>
    <w:aliases w:val="бпОсновной текст"/>
    <w:basedOn w:val="a"/>
    <w:link w:val="a4"/>
    <w:semiHidden/>
    <w:unhideWhenUsed/>
    <w:qFormat/>
    <w:rsid w:val="003A4578"/>
    <w:pPr>
      <w:spacing w:after="120"/>
    </w:pPr>
  </w:style>
  <w:style w:type="character" w:customStyle="1" w:styleId="a4">
    <w:name w:val="Основной текст Знак"/>
    <w:aliases w:val="бпОсновной текст Знак"/>
    <w:basedOn w:val="a0"/>
    <w:link w:val="a3"/>
    <w:semiHidden/>
    <w:rsid w:val="003A4578"/>
  </w:style>
  <w:style w:type="paragraph" w:styleId="a5">
    <w:name w:val="Subtitle"/>
    <w:basedOn w:val="a"/>
    <w:link w:val="a6"/>
    <w:qFormat/>
    <w:rsid w:val="003A4578"/>
    <w:pPr>
      <w:widowControl w:val="0"/>
      <w:autoSpaceDE w:val="0"/>
      <w:autoSpaceDN w:val="0"/>
      <w:adjustRightInd w:val="0"/>
      <w:spacing w:after="60" w:line="240" w:lineRule="auto"/>
      <w:ind w:firstLine="720"/>
      <w:jc w:val="center"/>
      <w:outlineLvl w:val="1"/>
    </w:pPr>
    <w:rPr>
      <w:rFonts w:ascii="Arial" w:eastAsia="Times New Roman" w:hAnsi="Arial" w:cs="Arial"/>
      <w:sz w:val="24"/>
      <w:szCs w:val="24"/>
    </w:rPr>
  </w:style>
  <w:style w:type="character" w:customStyle="1" w:styleId="a6">
    <w:name w:val="Подзаголовок Знак"/>
    <w:basedOn w:val="a0"/>
    <w:link w:val="a5"/>
    <w:rsid w:val="003A4578"/>
    <w:rPr>
      <w:rFonts w:ascii="Arial" w:eastAsia="Times New Roman" w:hAnsi="Arial" w:cs="Arial"/>
      <w:sz w:val="24"/>
      <w:szCs w:val="24"/>
    </w:rPr>
  </w:style>
  <w:style w:type="paragraph" w:styleId="a7">
    <w:name w:val="Balloon Text"/>
    <w:basedOn w:val="a"/>
    <w:link w:val="a8"/>
    <w:uiPriority w:val="99"/>
    <w:semiHidden/>
    <w:unhideWhenUsed/>
    <w:rsid w:val="003A4578"/>
    <w:pPr>
      <w:spacing w:after="0" w:line="240" w:lineRule="auto"/>
    </w:pPr>
    <w:rPr>
      <w:rFonts w:ascii="Tahoma" w:hAnsi="Tahoma" w:cs="Tahoma"/>
      <w:sz w:val="16"/>
      <w:szCs w:val="16"/>
    </w:rPr>
  </w:style>
  <w:style w:type="character" w:customStyle="1" w:styleId="a8">
    <w:name w:val="Текст выноски Знак"/>
    <w:basedOn w:val="a0"/>
    <w:link w:val="a7"/>
    <w:uiPriority w:val="99"/>
    <w:semiHidden/>
    <w:rsid w:val="003A4578"/>
    <w:rPr>
      <w:rFonts w:ascii="Tahoma" w:hAnsi="Tahoma" w:cs="Tahoma"/>
      <w:sz w:val="16"/>
      <w:szCs w:val="16"/>
    </w:rPr>
  </w:style>
  <w:style w:type="character" w:customStyle="1" w:styleId="a9">
    <w:name w:val="Без интервала Знак"/>
    <w:basedOn w:val="a0"/>
    <w:link w:val="aa"/>
    <w:uiPriority w:val="1"/>
    <w:qFormat/>
    <w:locked/>
    <w:rsid w:val="00F80ABE"/>
    <w:rPr>
      <w:rFonts w:ascii="Calibri" w:eastAsia="Times New Roman" w:hAnsi="Calibri" w:cs="Times New Roman"/>
    </w:rPr>
  </w:style>
  <w:style w:type="paragraph" w:styleId="aa">
    <w:name w:val="No Spacing"/>
    <w:link w:val="a9"/>
    <w:uiPriority w:val="1"/>
    <w:qFormat/>
    <w:rsid w:val="00F80ABE"/>
    <w:pPr>
      <w:spacing w:after="0" w:line="240" w:lineRule="auto"/>
    </w:pPr>
    <w:rPr>
      <w:rFonts w:ascii="Calibri" w:eastAsia="Times New Roman" w:hAnsi="Calibri" w:cs="Times New Roman"/>
    </w:rPr>
  </w:style>
  <w:style w:type="paragraph" w:customStyle="1" w:styleId="ConsPlusNormal">
    <w:name w:val="ConsPlusNormal"/>
    <w:link w:val="ConsPlusNormal0"/>
    <w:qFormat/>
    <w:rsid w:val="00F80ABE"/>
    <w:pPr>
      <w:widowControl w:val="0"/>
      <w:autoSpaceDE w:val="0"/>
      <w:autoSpaceDN w:val="0"/>
      <w:spacing w:after="0" w:line="240" w:lineRule="auto"/>
    </w:pPr>
    <w:rPr>
      <w:rFonts w:ascii="Calibri" w:eastAsia="Times New Roman" w:hAnsi="Calibri" w:cs="Calibri"/>
      <w:szCs w:val="20"/>
    </w:rPr>
  </w:style>
  <w:style w:type="character" w:customStyle="1" w:styleId="ConsPlusNormal0">
    <w:name w:val="ConsPlusNormal Знак"/>
    <w:basedOn w:val="a0"/>
    <w:link w:val="ConsPlusNormal"/>
    <w:qFormat/>
    <w:locked/>
    <w:rsid w:val="00F80ABE"/>
    <w:rPr>
      <w:rFonts w:ascii="Calibri" w:eastAsia="Times New Roman" w:hAnsi="Calibri" w:cs="Calibri"/>
      <w:szCs w:val="20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webSettings" Target="webSettings.xml"/><Relationship Id="rId2" Type="http://schemas.openxmlformats.org/officeDocument/2006/relationships/settings" Target="settings.xml"/><Relationship Id="rId1" Type="http://schemas.openxmlformats.org/officeDocument/2006/relationships/styles" Target="styles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image" Target="media/image1.png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Normal.dotm</Template>
  <TotalTime>1</TotalTime>
  <Pages>2</Pages>
  <Words>346</Words>
  <Characters>1978</Characters>
  <Application>Microsoft Office Word</Application>
  <DocSecurity>0</DocSecurity>
  <Lines>16</Lines>
  <Paragraphs>4</Paragraphs>
  <ScaleCrop>false</ScaleCrop>
  <Company/>
  <LinksUpToDate>false</LinksUpToDate>
  <CharactersWithSpaces>2320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title/>
  <dc:subject/>
  <dc:creator>User</dc:creator>
  <cp:keywords/>
  <dc:description/>
  <cp:lastModifiedBy>User</cp:lastModifiedBy>
  <cp:revision>5</cp:revision>
  <dcterms:created xsi:type="dcterms:W3CDTF">2025-06-25T06:18:00Z</dcterms:created>
  <dcterms:modified xsi:type="dcterms:W3CDTF">2025-08-28T09:59:00Z</dcterms:modified>
</cp:coreProperties>
</file>