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93" w:rsidRDefault="00E91293" w:rsidP="00E912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46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93" w:rsidRDefault="00E91293" w:rsidP="00E912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1293" w:rsidRPr="00055900" w:rsidRDefault="00E91293" w:rsidP="00E9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E91293" w:rsidRPr="00055900" w:rsidRDefault="00E91293" w:rsidP="00E9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91293" w:rsidRPr="00055900" w:rsidRDefault="00E91293" w:rsidP="00E9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E91293" w:rsidRPr="00055900" w:rsidRDefault="00E91293" w:rsidP="00E9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E91293" w:rsidRPr="00055900" w:rsidRDefault="00E91293" w:rsidP="00E9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E91293" w:rsidRPr="00055900" w:rsidRDefault="00E91293" w:rsidP="00E9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E91293" w:rsidRDefault="00E91293" w:rsidP="00E91293">
      <w:pPr>
        <w:pStyle w:val="a4"/>
        <w:rPr>
          <w:rFonts w:ascii="Times New Roman" w:hAnsi="Times New Roman"/>
          <w:sz w:val="28"/>
          <w:szCs w:val="28"/>
        </w:rPr>
      </w:pPr>
    </w:p>
    <w:p w:rsidR="00E91293" w:rsidRDefault="00E91293" w:rsidP="00E912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1293" w:rsidRDefault="00E91293" w:rsidP="00E9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E91293" w:rsidRDefault="00E91293" w:rsidP="00E9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чередного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восьмого заседания Совета депутатов</w:t>
      </w:r>
    </w:p>
    <w:p w:rsidR="00E91293" w:rsidRDefault="00E91293" w:rsidP="00E9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E91293" w:rsidRDefault="00E91293" w:rsidP="00E9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293" w:rsidRDefault="00E91293" w:rsidP="00E91293">
      <w:pPr>
        <w:pStyle w:val="a4"/>
        <w:rPr>
          <w:rFonts w:ascii="Times New Roman" w:hAnsi="Times New Roman"/>
          <w:sz w:val="28"/>
          <w:szCs w:val="28"/>
        </w:rPr>
      </w:pPr>
    </w:p>
    <w:p w:rsidR="00E91293" w:rsidRPr="003809A1" w:rsidRDefault="00E91293" w:rsidP="00E91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ноября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136</w:t>
      </w:r>
    </w:p>
    <w:p w:rsidR="00E91293" w:rsidRDefault="00E91293" w:rsidP="00E912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91293" w:rsidRDefault="00E91293" w:rsidP="00E912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91293" w:rsidRDefault="00E91293" w:rsidP="00E9129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закрытии Новосельского сельского филиала </w:t>
      </w:r>
    </w:p>
    <w:p w:rsidR="00E91293" w:rsidRPr="006D4955" w:rsidRDefault="00E91293" w:rsidP="00E9129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МБУК «ЦБС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Оренбургской области»</w:t>
      </w:r>
    </w:p>
    <w:p w:rsidR="00E91293" w:rsidRDefault="00E91293" w:rsidP="00E9129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91293" w:rsidRDefault="00E91293" w:rsidP="00E91293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со ст. 31 Федерального закона от 06.10.2003 № 131-ФЗ «Об общих принципах организации местного самоуправления в Российской Федерации», п. 1.1 ст. 23 Федерального закона от 29.12.1994 № 78-ФЗ «О библиотечном деле», Законом Оренбургской области от 29.10.2015 №3401/963-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AF1A7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ОЗ «О внесении изменений в статью 24 Закона Оренбургской области «О библиотечном деле в Оренбургской области», Уставом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</w:rPr>
        <w:t xml:space="preserve"> Оренбургской области и с учетом опроса жителей села Новоселки на основании </w:t>
      </w:r>
      <w:proofErr w:type="gramStart"/>
      <w:r>
        <w:rPr>
          <w:rFonts w:ascii="Times New Roman" w:hAnsi="Times New Roman" w:cs="Times New Roman"/>
          <w:sz w:val="28"/>
        </w:rPr>
        <w:t>протокола собрания</w:t>
      </w:r>
      <w:r w:rsidRPr="0088056A">
        <w:rPr>
          <w:rFonts w:ascii="Times New Roman" w:hAnsi="Times New Roman" w:cs="Times New Roman"/>
          <w:sz w:val="28"/>
        </w:rPr>
        <w:t xml:space="preserve">  граждан</w:t>
      </w:r>
      <w:r>
        <w:rPr>
          <w:rFonts w:ascii="Times New Roman" w:hAnsi="Times New Roman" w:cs="Times New Roman"/>
          <w:sz w:val="28"/>
        </w:rPr>
        <w:t xml:space="preserve">  села Новоселки</w:t>
      </w:r>
      <w:proofErr w:type="gramEnd"/>
      <w:r>
        <w:rPr>
          <w:rFonts w:ascii="Times New Roman" w:hAnsi="Times New Roman" w:cs="Times New Roman"/>
          <w:sz w:val="28"/>
        </w:rPr>
        <w:t xml:space="preserve">  от 7 апреля 2023 года.</w:t>
      </w:r>
    </w:p>
    <w:p w:rsidR="00E91293" w:rsidRDefault="00E91293" w:rsidP="00E912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 Васильевского сельсовета</w:t>
      </w:r>
    </w:p>
    <w:p w:rsidR="00E91293" w:rsidRDefault="00E91293" w:rsidP="00E91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E91293" w:rsidRDefault="00E91293" w:rsidP="00E91293">
      <w:pPr>
        <w:jc w:val="both"/>
        <w:rPr>
          <w:rFonts w:ascii="Times New Roman" w:hAnsi="Times New Roman" w:cs="Times New Roman"/>
          <w:sz w:val="28"/>
        </w:rPr>
      </w:pPr>
    </w:p>
    <w:p w:rsidR="00E91293" w:rsidRDefault="00E91293" w:rsidP="00E9129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1.Закрыть </w:t>
      </w:r>
      <w:proofErr w:type="spellStart"/>
      <w:r>
        <w:rPr>
          <w:rFonts w:ascii="Times New Roman" w:hAnsi="Times New Roman" w:cs="Times New Roman"/>
          <w:sz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сельский филиал   МБУК «ЦБС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Оренбургской области».</w:t>
      </w:r>
    </w:p>
    <w:p w:rsidR="00E91293" w:rsidRDefault="00E91293" w:rsidP="00E912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91293" w:rsidRPr="003A0D47" w:rsidRDefault="00E91293" w:rsidP="00E91293">
      <w:pPr>
        <w:pStyle w:val="ConsPlusNormal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 w:rsidRPr="003A0D47">
        <w:rPr>
          <w:rFonts w:cs="Times New Roman"/>
          <w:color w:val="000000"/>
          <w:sz w:val="28"/>
          <w:szCs w:val="28"/>
        </w:rPr>
        <w:t>Настоящее решение вступает</w:t>
      </w:r>
      <w:r>
        <w:rPr>
          <w:rFonts w:cs="Times New Roman"/>
          <w:color w:val="000000"/>
          <w:sz w:val="28"/>
          <w:szCs w:val="28"/>
        </w:rPr>
        <w:t xml:space="preserve"> в силу после официального опубликования в информационном бюллетени «Васильевский сельсовет» и </w:t>
      </w:r>
      <w:r>
        <w:rPr>
          <w:rFonts w:cs="Times New Roman"/>
          <w:sz w:val="28"/>
          <w:szCs w:val="28"/>
        </w:rPr>
        <w:t xml:space="preserve"> </w:t>
      </w:r>
      <w:r w:rsidRPr="00422B98">
        <w:rPr>
          <w:rFonts w:cs="Times New Roman"/>
          <w:sz w:val="28"/>
          <w:szCs w:val="28"/>
        </w:rPr>
        <w:t>подлежит р</w:t>
      </w:r>
      <w:r>
        <w:rPr>
          <w:rFonts w:cs="Times New Roman"/>
          <w:sz w:val="28"/>
          <w:szCs w:val="28"/>
        </w:rPr>
        <w:t xml:space="preserve">азмещению на официальном сайте муниципального образования Васильевский  сельсовет  </w:t>
      </w:r>
      <w:proofErr w:type="spellStart"/>
      <w:r w:rsidRPr="003A0D47">
        <w:rPr>
          <w:rFonts w:cs="Times New Roman"/>
          <w:sz w:val="28"/>
          <w:szCs w:val="28"/>
        </w:rPr>
        <w:t>Саракташского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3A0D47">
        <w:rPr>
          <w:rFonts w:cs="Times New Roman"/>
          <w:sz w:val="28"/>
          <w:szCs w:val="28"/>
        </w:rPr>
        <w:t xml:space="preserve"> района Оренбургской области.</w:t>
      </w:r>
      <w:proofErr w:type="gramEnd"/>
    </w:p>
    <w:p w:rsidR="00E91293" w:rsidRDefault="00E91293" w:rsidP="00E912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 момента подписания и подлежит обнародованию.</w:t>
      </w:r>
    </w:p>
    <w:p w:rsidR="00E91293" w:rsidRDefault="00E91293" w:rsidP="00E912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91293" w:rsidRDefault="00E91293" w:rsidP="00E912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 комиссию по социальному - экономическому развитию территории (</w:t>
      </w:r>
      <w:proofErr w:type="spellStart"/>
      <w:r>
        <w:rPr>
          <w:rFonts w:ascii="Times New Roman" w:hAnsi="Times New Roman" w:cs="Times New Roman"/>
          <w:sz w:val="28"/>
        </w:rPr>
        <w:t>Нигматулина</w:t>
      </w:r>
      <w:proofErr w:type="spellEnd"/>
      <w:r>
        <w:rPr>
          <w:rFonts w:ascii="Times New Roman" w:hAnsi="Times New Roman" w:cs="Times New Roman"/>
          <w:sz w:val="28"/>
        </w:rPr>
        <w:t xml:space="preserve"> Г.А.).</w:t>
      </w:r>
    </w:p>
    <w:p w:rsidR="00E91293" w:rsidRDefault="00E91293" w:rsidP="00E91293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320" w:type="pct"/>
        <w:tblInd w:w="-826" w:type="dxa"/>
        <w:tblLook w:val="01E0"/>
      </w:tblPr>
      <w:tblGrid>
        <w:gridCol w:w="5220"/>
        <w:gridCol w:w="4964"/>
      </w:tblGrid>
      <w:tr w:rsidR="00E91293" w:rsidRPr="00776D94" w:rsidTr="00CC753A">
        <w:trPr>
          <w:trHeight w:val="77"/>
        </w:trPr>
        <w:tc>
          <w:tcPr>
            <w:tcW w:w="2563" w:type="pct"/>
          </w:tcPr>
          <w:p w:rsidR="00E91293" w:rsidRPr="00776D94" w:rsidRDefault="00E91293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293" w:rsidRDefault="00E91293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91293" w:rsidRDefault="00E91293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М.А. Углов</w:t>
            </w:r>
          </w:p>
          <w:p w:rsidR="00E91293" w:rsidRPr="00776D94" w:rsidRDefault="00E91293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pct"/>
          </w:tcPr>
          <w:p w:rsidR="00E91293" w:rsidRPr="00776D94" w:rsidRDefault="00E91293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293" w:rsidRDefault="00E91293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293" w:rsidRPr="00776D94" w:rsidRDefault="00E91293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сельсовета -</w:t>
            </w: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В.Н.Тихонов</w:t>
            </w: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E91293" w:rsidRPr="00776D94" w:rsidRDefault="00E91293" w:rsidP="00CC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293" w:rsidRPr="00776D94" w:rsidRDefault="00E91293" w:rsidP="00CC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293" w:rsidRPr="00776D94" w:rsidRDefault="00E91293" w:rsidP="00CC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293" w:rsidRPr="00776D94" w:rsidRDefault="00E91293" w:rsidP="00CC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E91293" w:rsidRDefault="00E91293" w:rsidP="00E9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293" w:rsidRDefault="00E91293" w:rsidP="00E9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293" w:rsidRDefault="00E91293" w:rsidP="00E9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293" w:rsidRDefault="00E91293" w:rsidP="00E9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прокуратуре района, администрации района, постоянной комиссии, на официальный сайт.</w:t>
      </w:r>
    </w:p>
    <w:p w:rsidR="00E91293" w:rsidRDefault="00E91293" w:rsidP="00E91293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1293" w:rsidRDefault="00E91293" w:rsidP="00E91293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1293" w:rsidRDefault="00E91293" w:rsidP="00E91293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1293" w:rsidRDefault="00E91293" w:rsidP="00E91293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1293" w:rsidRDefault="00E91293" w:rsidP="00E91293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1293" w:rsidRDefault="00E91293" w:rsidP="00E91293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42ED" w:rsidRDefault="00EC42ED"/>
    <w:sectPr w:rsidR="00EC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1293"/>
    <w:rsid w:val="00E91293"/>
    <w:rsid w:val="00EC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9129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912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E91293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E91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E9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2023-11-27T06:05:00Z</dcterms:created>
  <dcterms:modified xsi:type="dcterms:W3CDTF">2023-11-27T06:05:00Z</dcterms:modified>
</cp:coreProperties>
</file>