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9D" w:rsidRDefault="00DB329D" w:rsidP="00DB329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3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9D" w:rsidRDefault="00DB329D" w:rsidP="00DB329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329D" w:rsidRPr="00055900" w:rsidRDefault="00DB329D" w:rsidP="00DB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DB329D" w:rsidRPr="00055900" w:rsidRDefault="00DB329D" w:rsidP="00DB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B329D" w:rsidRPr="00055900" w:rsidRDefault="00DB329D" w:rsidP="00DB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DB329D" w:rsidRPr="00055900" w:rsidRDefault="00DB329D" w:rsidP="00DB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DB329D" w:rsidRPr="00055900" w:rsidRDefault="00DB329D" w:rsidP="00DB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DB329D" w:rsidRPr="00055900" w:rsidRDefault="00DB329D" w:rsidP="00DB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DB329D" w:rsidRDefault="00DB329D" w:rsidP="00DB329D">
      <w:pPr>
        <w:pStyle w:val="a4"/>
        <w:rPr>
          <w:rFonts w:ascii="Times New Roman" w:hAnsi="Times New Roman"/>
          <w:sz w:val="28"/>
          <w:szCs w:val="28"/>
        </w:rPr>
      </w:pPr>
    </w:p>
    <w:p w:rsidR="00DB329D" w:rsidRDefault="00DB329D" w:rsidP="00DB329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329D" w:rsidRDefault="00DB329D" w:rsidP="00DB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B329D" w:rsidRDefault="00DB329D" w:rsidP="00DB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седьмого заседания Совета депутатов</w:t>
      </w:r>
    </w:p>
    <w:p w:rsidR="00DB329D" w:rsidRDefault="00DB329D" w:rsidP="00DB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DB329D" w:rsidRDefault="00DB329D" w:rsidP="00DB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29D" w:rsidRDefault="00DB329D" w:rsidP="00DB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29D" w:rsidRDefault="00DB329D" w:rsidP="00DB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сентября </w:t>
      </w:r>
      <w:r w:rsidRPr="008C7629">
        <w:rPr>
          <w:rFonts w:ascii="Times New Roman" w:eastAsia="Times New Roman" w:hAnsi="Times New Roman" w:cs="Times New Roman"/>
          <w:sz w:val="28"/>
          <w:szCs w:val="28"/>
        </w:rPr>
        <w:t xml:space="preserve"> 2023 г                            с. Васильевка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DB329D" w:rsidRDefault="00DB329D" w:rsidP="00DB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9D" w:rsidRDefault="00DB329D" w:rsidP="00DB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9D" w:rsidRDefault="00DB329D" w:rsidP="00DB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9D" w:rsidRPr="000F372E" w:rsidRDefault="00DB329D" w:rsidP="00DB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Положение о </w:t>
      </w:r>
      <w:r w:rsidRPr="00C3167C">
        <w:rPr>
          <w:rFonts w:ascii="Times New Roman" w:hAnsi="Times New Roman" w:cs="Times New Roman"/>
          <w:bCs/>
          <w:sz w:val="28"/>
          <w:szCs w:val="28"/>
        </w:rPr>
        <w:t>порядке оплаты труда главы муниципального образования  Васильевского сельсовет Саракташского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Совета депутатов сельсовета </w:t>
      </w:r>
      <w:r w:rsidRPr="000F372E">
        <w:rPr>
          <w:rFonts w:ascii="Times New Roman" w:hAnsi="Times New Roman" w:cs="Times New Roman"/>
          <w:sz w:val="28"/>
          <w:szCs w:val="28"/>
        </w:rPr>
        <w:t xml:space="preserve">№ 51 от 26.11.2021 «Об утверждении Положения о </w:t>
      </w:r>
      <w:r w:rsidRPr="000F372E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0F372E">
        <w:rPr>
          <w:rFonts w:ascii="Times New Roman" w:hAnsi="Times New Roman" w:cs="Times New Roman"/>
          <w:sz w:val="28"/>
          <w:szCs w:val="28"/>
        </w:rPr>
        <w:t>главы муниципального образования Васильевский  сельсовет Саракташского района Оренбургской области»</w:t>
      </w:r>
    </w:p>
    <w:p w:rsidR="00DB329D" w:rsidRPr="000F372E" w:rsidRDefault="00DB329D" w:rsidP="00DB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9D" w:rsidRDefault="00DB329D" w:rsidP="00DB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9D" w:rsidRDefault="00DB329D" w:rsidP="00DB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9D" w:rsidRPr="0075017C" w:rsidRDefault="00DB329D" w:rsidP="00DB32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, решения «О бюджете муниципального образования Васильевский сельсовет Саракташского района Оренбургской области на 2023 год и плановый период 2024-2025 годов»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6" w:history="1">
        <w:r w:rsidRPr="0075017C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 Васильевский 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сельсовет Саракташского  района Оренбургской области </w:t>
      </w:r>
    </w:p>
    <w:p w:rsidR="00DB329D" w:rsidRDefault="00DB329D" w:rsidP="00DB3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</w:t>
      </w:r>
      <w:r w:rsidRPr="006402B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B329D" w:rsidRPr="006402BB" w:rsidRDefault="00DB329D" w:rsidP="00DB329D">
      <w:pPr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DB329D" w:rsidRPr="006402BB" w:rsidRDefault="00DB329D" w:rsidP="00DB32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329D" w:rsidRDefault="00DB329D" w:rsidP="00DB32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02BB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Васильевского</w:t>
      </w:r>
      <w:r w:rsidRPr="006402BB">
        <w:rPr>
          <w:sz w:val="28"/>
          <w:szCs w:val="28"/>
        </w:rPr>
        <w:t xml:space="preserve"> сельсовета Саракташского района Оренбургской области от </w:t>
      </w:r>
      <w:r>
        <w:rPr>
          <w:sz w:val="28"/>
          <w:szCs w:val="28"/>
        </w:rPr>
        <w:t>26.11.2021 № 51 «</w:t>
      </w: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>порядке оплаты труда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Васильевский  сельсовет</w:t>
      </w:r>
      <w:r w:rsidRPr="003A0D47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» </w:t>
      </w:r>
      <w:r w:rsidRPr="006402BB">
        <w:rPr>
          <w:sz w:val="28"/>
          <w:szCs w:val="28"/>
        </w:rPr>
        <w:t>следующие изменения:</w:t>
      </w:r>
    </w:p>
    <w:p w:rsidR="00DB329D" w:rsidRDefault="00DB329D" w:rsidP="00DB32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 Раздела 2  изложить в следующей редакции:                          «2.1. </w:t>
      </w:r>
      <w:r w:rsidRPr="005972D0">
        <w:rPr>
          <w:sz w:val="28"/>
          <w:szCs w:val="28"/>
        </w:rPr>
        <w:t xml:space="preserve">Должностной оклад </w:t>
      </w:r>
      <w:r>
        <w:rPr>
          <w:sz w:val="28"/>
          <w:szCs w:val="28"/>
        </w:rPr>
        <w:t>главы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972D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              16267</w:t>
      </w:r>
      <w:r w:rsidRPr="009E4D0A">
        <w:rPr>
          <w:sz w:val="28"/>
          <w:szCs w:val="28"/>
        </w:rPr>
        <w:t>,00  руб</w:t>
      </w:r>
      <w:r>
        <w:rPr>
          <w:sz w:val="28"/>
          <w:szCs w:val="28"/>
        </w:rPr>
        <w:t>ля.</w:t>
      </w:r>
    </w:p>
    <w:p w:rsidR="00DB329D" w:rsidRDefault="00DB329D" w:rsidP="00DB32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увеличивается (индексируется) в соответствии с законодательством.</w:t>
      </w:r>
    </w:p>
    <w:p w:rsidR="00DB329D" w:rsidRDefault="00DB329D" w:rsidP="00DB32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Индексация заработной платы главы муниципального образования:</w:t>
      </w:r>
    </w:p>
    <w:p w:rsidR="00DB329D" w:rsidRDefault="00DB329D" w:rsidP="00DB32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ежегодно на величину не ниже индекса роста потребительских цен в соответствии с прогнозом социально-экономического развития Российской Федерации;</w:t>
      </w:r>
    </w:p>
    <w:p w:rsidR="00DB329D" w:rsidRDefault="00DB329D" w:rsidP="00DB32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за счет и в пределах ассигнований бюджета сельсовета, утвержденных решением Совета депутатов о бюджете Васильевского сельсовета  на соответствующий финансовый год и на плановый период;</w:t>
      </w:r>
    </w:p>
    <w:p w:rsidR="00DB329D" w:rsidRPr="009E4D0A" w:rsidRDefault="00DB329D" w:rsidP="00DB32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производиться путем повышения оклада главы муниципального образования в размере  и сроки, которые устанавливаются </w:t>
      </w:r>
      <w:r w:rsidRPr="00801BEF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   Васильевского сельсовета Саракташского района.</w:t>
      </w:r>
    </w:p>
    <w:p w:rsidR="00DB329D" w:rsidRPr="003A0D47" w:rsidRDefault="00DB329D" w:rsidP="00DB329D">
      <w:pPr>
        <w:pStyle w:val="ConsPlusNormal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2</w:t>
      </w:r>
      <w:r w:rsidRPr="00422B98">
        <w:rPr>
          <w:rFonts w:cs="Times New Roman"/>
          <w:sz w:val="28"/>
          <w:szCs w:val="28"/>
        </w:rPr>
        <w:t xml:space="preserve">. </w:t>
      </w:r>
      <w:r w:rsidRPr="003A0D47">
        <w:rPr>
          <w:rFonts w:cs="Times New Roman"/>
          <w:color w:val="000000"/>
          <w:sz w:val="28"/>
          <w:szCs w:val="28"/>
        </w:rPr>
        <w:t>Настоящее решение вступает</w:t>
      </w:r>
      <w:r>
        <w:rPr>
          <w:rFonts w:cs="Times New Roman"/>
          <w:color w:val="000000"/>
          <w:sz w:val="28"/>
          <w:szCs w:val="28"/>
        </w:rPr>
        <w:t xml:space="preserve"> в силу после официального опубликования в информационном бюллетени «Васильевский сельсовет»</w:t>
      </w:r>
      <w:r w:rsidRPr="003A0D47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и распространяется </w:t>
      </w:r>
      <w:r>
        <w:rPr>
          <w:rFonts w:cs="Times New Roman"/>
          <w:sz w:val="28"/>
          <w:szCs w:val="28"/>
        </w:rPr>
        <w:t xml:space="preserve">на правоотношения, возникшие с 1 сентября 2023 года, </w:t>
      </w:r>
      <w:r w:rsidRPr="00422B98">
        <w:rPr>
          <w:rFonts w:cs="Times New Roman"/>
          <w:sz w:val="28"/>
          <w:szCs w:val="28"/>
        </w:rPr>
        <w:t>подлежит р</w:t>
      </w:r>
      <w:r>
        <w:rPr>
          <w:rFonts w:cs="Times New Roman"/>
          <w:sz w:val="28"/>
          <w:szCs w:val="28"/>
        </w:rPr>
        <w:t xml:space="preserve">азмещению на официальном сайте муниципального образования Васильевский  сельсовет </w:t>
      </w:r>
      <w:r w:rsidRPr="003A0D47">
        <w:rPr>
          <w:rFonts w:cs="Times New Roman"/>
          <w:sz w:val="28"/>
          <w:szCs w:val="28"/>
        </w:rPr>
        <w:t>Саракташского района Оренбургской области.</w:t>
      </w:r>
    </w:p>
    <w:p w:rsidR="00DB329D" w:rsidRDefault="00DB329D" w:rsidP="00DB329D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>
        <w:rPr>
          <w:rFonts w:ascii="Times New Roman" w:hAnsi="Times New Roman" w:cs="Times New Roman"/>
          <w:sz w:val="28"/>
          <w:szCs w:val="28"/>
        </w:rPr>
        <w:t>мандатным вопросам (Клюшникова А.А.</w:t>
      </w:r>
      <w:r w:rsidRPr="006402BB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DB329D" w:rsidRPr="00F20A17" w:rsidTr="00DF08C7">
        <w:tc>
          <w:tcPr>
            <w:tcW w:w="4219" w:type="dxa"/>
            <w:hideMark/>
          </w:tcPr>
          <w:p w:rsidR="00DB329D" w:rsidRPr="00F20A17" w:rsidRDefault="00DB329D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B329D" w:rsidRPr="00F20A17" w:rsidRDefault="00DB329D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B329D" w:rsidRPr="00F20A17" w:rsidRDefault="00DB329D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DB329D" w:rsidRPr="00F20A17" w:rsidTr="00DF08C7">
        <w:tc>
          <w:tcPr>
            <w:tcW w:w="4219" w:type="dxa"/>
          </w:tcPr>
          <w:p w:rsidR="00DB329D" w:rsidRPr="00F20A17" w:rsidRDefault="00DB329D" w:rsidP="00DF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М.А. Углов</w:t>
            </w:r>
          </w:p>
          <w:p w:rsidR="00DB329D" w:rsidRPr="00F20A17" w:rsidRDefault="00DB329D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329D" w:rsidRPr="00F20A17" w:rsidRDefault="00DB329D" w:rsidP="00DF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B329D" w:rsidRPr="00F20A17" w:rsidRDefault="00DB329D" w:rsidP="00DF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В.Н. Тихонов</w:t>
            </w:r>
          </w:p>
          <w:p w:rsidR="00DB329D" w:rsidRPr="00F20A17" w:rsidRDefault="00DB329D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9D" w:rsidRPr="00F91E58" w:rsidRDefault="00DB329D" w:rsidP="00DB329D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29D" w:rsidRPr="0042082C" w:rsidRDefault="00DB329D" w:rsidP="00DB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2082C">
        <w:rPr>
          <w:rFonts w:ascii="Times New Roman" w:eastAsia="Times New Roman" w:hAnsi="Times New Roman" w:cs="Times New Roman"/>
          <w:color w:val="1A1A1A"/>
          <w:sz w:val="28"/>
          <w:szCs w:val="28"/>
        </w:rPr>
        <w:t>Разослано: администрации сельсовета, постоянным комиссиям, депутатам</w:t>
      </w:r>
    </w:p>
    <w:p w:rsidR="00DB329D" w:rsidRPr="0042082C" w:rsidRDefault="00DB329D" w:rsidP="00DB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2082C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Совета депутатов сельсовета, прокуратуре района, официальный сайт</w:t>
      </w:r>
    </w:p>
    <w:p w:rsidR="00DB329D" w:rsidRPr="0042082C" w:rsidRDefault="00DB329D" w:rsidP="00DB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2082C">
        <w:rPr>
          <w:rFonts w:ascii="Times New Roman" w:eastAsia="Times New Roman" w:hAnsi="Times New Roman" w:cs="Times New Roman"/>
          <w:color w:val="1A1A1A"/>
          <w:sz w:val="28"/>
          <w:szCs w:val="28"/>
        </w:rPr>
        <w:t>сельсовета, инфо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рмационный бюллетень «Васильевский </w:t>
      </w:r>
      <w:r w:rsidRPr="004208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сельсовет», в дело.</w:t>
      </w:r>
    </w:p>
    <w:p w:rsidR="00DB329D" w:rsidRPr="0042082C" w:rsidRDefault="00DB329D" w:rsidP="00DB329D">
      <w:pPr>
        <w:rPr>
          <w:rFonts w:ascii="Times New Roman" w:hAnsi="Times New Roman" w:cs="Times New Roman"/>
          <w:sz w:val="28"/>
          <w:szCs w:val="28"/>
        </w:rPr>
      </w:pPr>
    </w:p>
    <w:p w:rsidR="00C145A9" w:rsidRDefault="00C145A9"/>
    <w:sectPr w:rsidR="00C1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9D"/>
    <w:rsid w:val="00C145A9"/>
    <w:rsid w:val="00DB329D"/>
    <w:rsid w:val="00D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646A-3D5B-4363-A81E-73AE110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329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B3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DB329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DB3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Normal (Web)"/>
    <w:basedOn w:val="a"/>
    <w:link w:val="a6"/>
    <w:uiPriority w:val="99"/>
    <w:rsid w:val="00DB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DB32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2023-09-28T06:13:00Z</dcterms:created>
  <dcterms:modified xsi:type="dcterms:W3CDTF">2023-09-28T06:13:00Z</dcterms:modified>
</cp:coreProperties>
</file>