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0E" w:rsidRPr="00055900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655D0E" w:rsidRPr="00055900" w:rsidRDefault="00655D0E" w:rsidP="0065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655D0E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D0E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D0E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5D0E" w:rsidRPr="00827C24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55D0E" w:rsidRPr="00827C24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655D0E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F7422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55D0E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Pr="003809A1" w:rsidRDefault="00655D0E" w:rsidP="0065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июня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№ 120</w:t>
      </w: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Pr="00926F82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F8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26F82">
        <w:rPr>
          <w:rFonts w:ascii="Times New Roman" w:hAnsi="Times New Roman"/>
          <w:sz w:val="28"/>
          <w:szCs w:val="28"/>
        </w:rPr>
        <w:t>признании  утратившими</w:t>
      </w:r>
      <w:proofErr w:type="gramEnd"/>
      <w:r w:rsidRPr="00926F82">
        <w:rPr>
          <w:rFonts w:ascii="Times New Roman" w:hAnsi="Times New Roman"/>
          <w:sz w:val="28"/>
          <w:szCs w:val="28"/>
        </w:rPr>
        <w:t xml:space="preserve"> силу некоторых нормативных правовых актов Совета депутатов муниципального образования</w:t>
      </w:r>
    </w:p>
    <w:p w:rsidR="00655D0E" w:rsidRPr="00926F82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Васильевский </w:t>
      </w:r>
      <w:r w:rsidRPr="00926F8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26F8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26F82">
        <w:rPr>
          <w:rFonts w:ascii="Times New Roman" w:hAnsi="Times New Roman"/>
          <w:sz w:val="28"/>
          <w:szCs w:val="28"/>
        </w:rPr>
        <w:t xml:space="preserve"> района</w:t>
      </w:r>
    </w:p>
    <w:p w:rsidR="00655D0E" w:rsidRPr="00926F82" w:rsidRDefault="00655D0E" w:rsidP="00655D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26F82">
        <w:rPr>
          <w:rFonts w:ascii="Times New Roman" w:hAnsi="Times New Roman"/>
          <w:sz w:val="28"/>
          <w:szCs w:val="28"/>
        </w:rPr>
        <w:t>Оренбургской области</w:t>
      </w: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Pr="00926F82" w:rsidRDefault="00655D0E" w:rsidP="00655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ч. 9 ст. 1 Федерального закона от 31 июля 2020 года N 248-ФЗ «О государственном контроле (надзоре) и муниципальном контроле в Российской Федерации», ст. 84,98 Лесного Кодекса Российской Федерации,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6F8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55D0E" w:rsidRPr="00926F82" w:rsidRDefault="00655D0E" w:rsidP="00655D0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Pr="00926F82" w:rsidRDefault="00655D0E" w:rsidP="00655D0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55D0E" w:rsidRPr="00926F82" w:rsidRDefault="00655D0E" w:rsidP="00655D0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Pr="00926F82" w:rsidRDefault="00655D0E" w:rsidP="00655D0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926F82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655D0E" w:rsidRPr="00926F82" w:rsidRDefault="00655D0E" w:rsidP="00655D0E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D0E" w:rsidRPr="00926F82" w:rsidRDefault="00655D0E" w:rsidP="00655D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</w:rPr>
        <w:t>Васильевский</w:t>
      </w:r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6F8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26F8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655D0E" w:rsidRPr="00FB666F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Р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 xml:space="preserve">37 от 01.07.2011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«Об осуществлении муниципального лесного контроля на территории </w:t>
      </w:r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 области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B666F">
        <w:rPr>
          <w:rFonts w:ascii="Times New Roman" w:hAnsi="Times New Roman" w:cs="Times New Roman"/>
          <w:sz w:val="28"/>
          <w:szCs w:val="28"/>
        </w:rPr>
        <w:t>;</w:t>
      </w:r>
    </w:p>
    <w:p w:rsidR="00655D0E" w:rsidRPr="00FB666F" w:rsidRDefault="00655D0E" w:rsidP="00655D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 xml:space="preserve">64 от 16.03.2012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«Об осуществлении муниципального лесного контроля на территории </w:t>
      </w:r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 Васильевский сельсовет </w:t>
      </w:r>
      <w:proofErr w:type="spellStart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 области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>», утвержденное решением Совета депутатов Васильевского сельсовета от 01.07.2011 № 37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55D0E" w:rsidRPr="00926F82" w:rsidRDefault="00655D0E" w:rsidP="00655D0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82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7F78">
        <w:rPr>
          <w:rFonts w:ascii="Times New Roman" w:eastAsia="Times New Roman" w:hAnsi="Times New Roman" w:cs="Times New Roman"/>
          <w:sz w:val="28"/>
          <w:szCs w:val="28"/>
        </w:rPr>
        <w:t>ешение Совет депутатов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F78">
        <w:rPr>
          <w:rFonts w:ascii="Times New Roman" w:eastAsia="Times New Roman" w:hAnsi="Times New Roman" w:cs="Times New Roman"/>
          <w:sz w:val="28"/>
          <w:szCs w:val="28"/>
        </w:rPr>
        <w:t xml:space="preserve">95 от 20.12.2012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7F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Положение «Об осуществлении муниципального лесного контроля на территории </w:t>
      </w:r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>Саракташского</w:t>
      </w:r>
      <w:proofErr w:type="spellEnd"/>
      <w:r w:rsidRPr="00FB666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Оренбургской  области</w:t>
      </w:r>
      <w:r w:rsidRPr="00FB666F">
        <w:rPr>
          <w:rFonts w:ascii="Times New Roman" w:eastAsia="Times New Roman" w:hAnsi="Times New Roman" w:cs="Times New Roman"/>
          <w:sz w:val="28"/>
          <w:szCs w:val="28"/>
        </w:rPr>
        <w:t>», утвержденное решением Совета депутатов Васильевского сельсовета от 01.07.2011 № 37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5D0E" w:rsidRPr="00926F82" w:rsidRDefault="00655D0E" w:rsidP="00655D0E">
      <w:pPr>
        <w:ind w:firstLine="708"/>
        <w:jc w:val="both"/>
        <w:rPr>
          <w:rStyle w:val="FontStyle13"/>
          <w:rFonts w:eastAsia="Times New Roman" w:cs="Times New Roman"/>
          <w:sz w:val="28"/>
          <w:szCs w:val="28"/>
        </w:rPr>
      </w:pPr>
      <w:r w:rsidRPr="00573CAD">
        <w:rPr>
          <w:rStyle w:val="FontStyle13"/>
          <w:rFonts w:eastAsia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Style w:val="FontStyle13"/>
          <w:rFonts w:eastAsia="Times New Roman" w:cs="Times New Roman"/>
          <w:sz w:val="28"/>
          <w:szCs w:val="28"/>
        </w:rPr>
        <w:t xml:space="preserve">официального опубликования </w:t>
      </w:r>
      <w:r w:rsidRPr="00573CAD">
        <w:rPr>
          <w:rStyle w:val="FontStyle13"/>
          <w:rFonts w:eastAsia="Times New Roman" w:cs="Times New Roman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Pr="00926F82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926F82">
        <w:rPr>
          <w:rStyle w:val="FontStyle13"/>
          <w:rFonts w:eastAsia="Times New Roman" w:cs="Times New Roman"/>
          <w:sz w:val="28"/>
          <w:szCs w:val="28"/>
        </w:rPr>
        <w:t xml:space="preserve">сельсовет </w:t>
      </w:r>
      <w:proofErr w:type="spellStart"/>
      <w:r w:rsidRPr="00926F82">
        <w:rPr>
          <w:rStyle w:val="FontStyle13"/>
          <w:rFonts w:eastAsia="Times New Roman" w:cs="Times New Roman"/>
          <w:sz w:val="28"/>
          <w:szCs w:val="28"/>
        </w:rPr>
        <w:t>Саракташского</w:t>
      </w:r>
      <w:proofErr w:type="spellEnd"/>
      <w:r w:rsidRPr="00926F82">
        <w:rPr>
          <w:rStyle w:val="FontStyle13"/>
          <w:rFonts w:eastAsia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655D0E" w:rsidRPr="00926F82" w:rsidRDefault="00655D0E" w:rsidP="00655D0E">
      <w:pPr>
        <w:ind w:firstLine="708"/>
        <w:jc w:val="both"/>
        <w:rPr>
          <w:rStyle w:val="FontStyle13"/>
          <w:rFonts w:eastAsia="Times New Roman" w:cs="Times New Roman"/>
          <w:sz w:val="28"/>
          <w:szCs w:val="28"/>
        </w:rPr>
      </w:pPr>
      <w:r w:rsidRPr="00926F82">
        <w:rPr>
          <w:rStyle w:val="FontStyle13"/>
          <w:rFonts w:eastAsia="Times New Roman" w:cs="Times New Roman"/>
          <w:sz w:val="28"/>
          <w:szCs w:val="28"/>
        </w:rPr>
        <w:t>3. Контроль за исполнением данног</w:t>
      </w:r>
      <w:r>
        <w:rPr>
          <w:rStyle w:val="FontStyle13"/>
          <w:rFonts w:eastAsia="Times New Roman" w:cs="Times New Roman"/>
          <w:sz w:val="28"/>
          <w:szCs w:val="28"/>
        </w:rPr>
        <w:t>о решения возложить на постоянную комиссию по социально –экономическому развитию территории (</w:t>
      </w:r>
      <w:proofErr w:type="spellStart"/>
      <w:r>
        <w:rPr>
          <w:rStyle w:val="FontStyle13"/>
          <w:rFonts w:eastAsia="Times New Roman" w:cs="Times New Roman"/>
          <w:sz w:val="28"/>
          <w:szCs w:val="28"/>
        </w:rPr>
        <w:t>Нигматулина</w:t>
      </w:r>
      <w:proofErr w:type="spellEnd"/>
      <w:r>
        <w:rPr>
          <w:rStyle w:val="FontStyle13"/>
          <w:rFonts w:eastAsia="Times New Roman" w:cs="Times New Roman"/>
          <w:sz w:val="28"/>
          <w:szCs w:val="28"/>
        </w:rPr>
        <w:t xml:space="preserve"> Г.А.)</w:t>
      </w:r>
      <w:r w:rsidRPr="00926F82">
        <w:rPr>
          <w:rStyle w:val="FontStyle13"/>
          <w:rFonts w:eastAsia="Times New Roman" w:cs="Times New Roman"/>
          <w:sz w:val="28"/>
          <w:szCs w:val="28"/>
        </w:rPr>
        <w:t>.</w:t>
      </w:r>
    </w:p>
    <w:p w:rsidR="00655D0E" w:rsidRPr="00573CAD" w:rsidRDefault="00655D0E" w:rsidP="00655D0E">
      <w:pPr>
        <w:jc w:val="both"/>
        <w:rPr>
          <w:rStyle w:val="FontStyle13"/>
          <w:rFonts w:eastAsia="Times New Roman" w:cs="Times New Roman"/>
          <w:sz w:val="28"/>
          <w:szCs w:val="28"/>
        </w:rPr>
      </w:pPr>
      <w:r w:rsidRPr="00573CAD">
        <w:rPr>
          <w:rStyle w:val="FontStyle13"/>
          <w:rFonts w:eastAsia="Times New Roman" w:cs="Times New Roman"/>
          <w:sz w:val="28"/>
          <w:szCs w:val="28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655D0E" w:rsidRPr="006856CB" w:rsidTr="00AE338A">
        <w:tc>
          <w:tcPr>
            <w:tcW w:w="4219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655D0E" w:rsidRPr="006856CB" w:rsidTr="00AE338A">
        <w:tc>
          <w:tcPr>
            <w:tcW w:w="4219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          М.А. Углов</w:t>
            </w:r>
          </w:p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   В.Н. Тихонов</w:t>
            </w:r>
          </w:p>
          <w:p w:rsidR="00655D0E" w:rsidRPr="006856CB" w:rsidRDefault="00655D0E" w:rsidP="00AE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Pr="009E24F8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Разослано:</w:t>
      </w:r>
      <w:r w:rsidRPr="003C10A4">
        <w:rPr>
          <w:rFonts w:ascii="Times New Roman" w:hAnsi="Times New Roman" w:cs="Times New Roman"/>
          <w:sz w:val="28"/>
          <w:szCs w:val="28"/>
        </w:rPr>
        <w:t xml:space="preserve"> </w:t>
      </w:r>
      <w:r w:rsidRPr="006856CB">
        <w:rPr>
          <w:rFonts w:ascii="Times New Roman" w:hAnsi="Times New Roman" w:cs="Times New Roman"/>
          <w:sz w:val="28"/>
          <w:szCs w:val="28"/>
        </w:rPr>
        <w:t>постоянной комиссии, прокуратуре района, официальный сайт сельсовета, места для обнародования НПА, в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D0E" w:rsidRDefault="00655D0E" w:rsidP="00655D0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92D09" w:rsidRDefault="00D92D09"/>
    <w:sectPr w:rsidR="00D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0E"/>
    <w:rsid w:val="00655D0E"/>
    <w:rsid w:val="00D92D09"/>
    <w:rsid w:val="00E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F277-0240-40AF-9597-ECBEED51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5D0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55D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655D0E"/>
    <w:rPr>
      <w:rFonts w:ascii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65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2023-06-29T07:36:00Z</dcterms:created>
  <dcterms:modified xsi:type="dcterms:W3CDTF">2023-06-29T07:36:00Z</dcterms:modified>
</cp:coreProperties>
</file>