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74" w:rsidRPr="00055900" w:rsidRDefault="00CC1574" w:rsidP="00CC1574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559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5900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CC1574" w:rsidRPr="00055900" w:rsidRDefault="00CC1574" w:rsidP="00CC15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900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CC1574" w:rsidRDefault="00CC1574" w:rsidP="00CC15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1574" w:rsidRDefault="00CC1574" w:rsidP="00CC15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1574" w:rsidRDefault="00CC1574" w:rsidP="00CC15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C1574" w:rsidRPr="00827C2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CC1574" w:rsidRPr="00827C2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CC157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F7422A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7422A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CC157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Default="00CC1574" w:rsidP="00C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Pr="003809A1" w:rsidRDefault="00CC1574" w:rsidP="00CC1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 июня  2023 г                            с. Васильевка                                   № 117</w:t>
      </w:r>
    </w:p>
    <w:p w:rsidR="00CC1574" w:rsidRDefault="00CC1574" w:rsidP="00CC15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C1574" w:rsidRDefault="00CC1574" w:rsidP="00CC157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Default="00CC1574" w:rsidP="00CC1574">
      <w:pPr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 признании  утратившими силу некоторых нормативных правовых актов Совета депутатов муниципального образования</w:t>
      </w:r>
      <w:r w:rsidRPr="00E5690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Васильевский  сельсовет</w:t>
      </w:r>
      <w:r w:rsidRPr="00E56905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Оренбургской области</w:t>
      </w:r>
    </w:p>
    <w:p w:rsidR="00CC1574" w:rsidRPr="00F23754" w:rsidRDefault="00CC1574" w:rsidP="00CC157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574" w:rsidRPr="00DE1F6F" w:rsidRDefault="00CC1574" w:rsidP="00CC15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 xml:space="preserve">На основании ч. 3 ст. 4 Федерального закона от 21.12.2001 N 178-ФЗ «О приватизации государственного и муниципального имущества»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DE1F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E1F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E1F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C1574" w:rsidRPr="00DE1F6F" w:rsidRDefault="00CC1574" w:rsidP="00CC15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DE1F6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1574" w:rsidRPr="00DE1F6F" w:rsidRDefault="00CC1574" w:rsidP="00CC15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" w:hAnsi="Times New Roman" w:cs="Times New Roman"/>
          <w:sz w:val="28"/>
          <w:szCs w:val="28"/>
        </w:rPr>
        <w:t>Р Е Ш И Л :</w:t>
      </w:r>
    </w:p>
    <w:p w:rsidR="00CC1574" w:rsidRDefault="00CC1574" w:rsidP="00CC1574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Признать утратившими силу следующие нормативные правовые акты Совета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Васильевский </w:t>
      </w:r>
      <w:r>
        <w:rPr>
          <w:rFonts w:cs="Times New Roman"/>
          <w:sz w:val="28"/>
          <w:szCs w:val="28"/>
        </w:rPr>
        <w:t xml:space="preserve">сельсовет </w:t>
      </w:r>
      <w:proofErr w:type="spellStart"/>
      <w:r>
        <w:rPr>
          <w:rFonts w:cs="Times New Roman"/>
          <w:sz w:val="28"/>
          <w:szCs w:val="28"/>
        </w:rPr>
        <w:t>Саракташского</w:t>
      </w:r>
      <w:proofErr w:type="spellEnd"/>
      <w:r>
        <w:rPr>
          <w:rFonts w:cs="Times New Roman"/>
          <w:sz w:val="28"/>
          <w:szCs w:val="28"/>
        </w:rPr>
        <w:t xml:space="preserve"> района Оренбургской области:</w:t>
      </w:r>
    </w:p>
    <w:p w:rsidR="00CC1574" w:rsidRPr="00CC1574" w:rsidRDefault="00CC1574" w:rsidP="00CC15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Решение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Васильевский  </w:t>
      </w:r>
      <w:r w:rsidRPr="00573CAD">
        <w:rPr>
          <w:rFonts w:ascii="Times New Roman CYR" w:hAnsi="Times New Roman CYR" w:cs="Times New Roman CYR"/>
          <w:sz w:val="28"/>
          <w:szCs w:val="28"/>
        </w:rPr>
        <w:t xml:space="preserve">сельсовет  </w:t>
      </w:r>
      <w:proofErr w:type="spellStart"/>
      <w:r w:rsidRPr="00573CAD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Pr="00573CAD">
        <w:rPr>
          <w:rFonts w:ascii="Times New Roman CYR" w:hAnsi="Times New Roman CYR" w:cs="Times New Roman CYR"/>
          <w:sz w:val="28"/>
          <w:szCs w:val="28"/>
        </w:rPr>
        <w:t xml:space="preserve"> района Оренбургской </w:t>
      </w:r>
      <w:r w:rsidRPr="00DE1F6F">
        <w:rPr>
          <w:rFonts w:ascii="Times New Roman CYR" w:hAnsi="Times New Roman CYR" w:cs="Times New Roman CYR"/>
          <w:sz w:val="28"/>
          <w:szCs w:val="28"/>
        </w:rPr>
        <w:t xml:space="preserve">области  «Об утверждении Положения «О приватизации муниципального имущества </w:t>
      </w:r>
      <w:r w:rsidRPr="00DE1F6F"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образования Васильевский сельсовет </w:t>
      </w:r>
      <w:proofErr w:type="spellStart"/>
      <w:r w:rsidRPr="00DE1F6F"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 w:rsidRPr="00DE1F6F">
        <w:rPr>
          <w:rFonts w:ascii="Times New Roman CYR" w:hAnsi="Times New Roman CYR" w:cs="Times New Roman CYR"/>
          <w:sz w:val="28"/>
          <w:szCs w:val="28"/>
        </w:rPr>
        <w:t xml:space="preserve"> района Оренбургской  области»» </w:t>
      </w:r>
      <w:r w:rsidRPr="00DE1F6F">
        <w:rPr>
          <w:rFonts w:ascii="Times New Roman" w:eastAsia="Times New Roman" w:hAnsi="Times New Roman" w:cs="Times New Roman"/>
          <w:sz w:val="28"/>
          <w:szCs w:val="28"/>
        </w:rPr>
        <w:t xml:space="preserve">от 27.03.2013 </w:t>
      </w:r>
      <w:r w:rsidRPr="00CC1574">
        <w:rPr>
          <w:rStyle w:val="a5"/>
          <w:rFonts w:ascii="Times New Roman" w:hAnsi="Times New Roman"/>
          <w:b w:val="0"/>
          <w:sz w:val="28"/>
          <w:szCs w:val="28"/>
        </w:rPr>
        <w:t>№ 103</w:t>
      </w:r>
      <w:r w:rsidRPr="00CC15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1574" w:rsidRPr="00DE1F6F" w:rsidRDefault="00CC1574" w:rsidP="00CC15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F6F">
        <w:rPr>
          <w:rFonts w:ascii="Times New Roman CYR" w:hAnsi="Times New Roman CYR" w:cs="Times New Roman CYR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1F6F">
        <w:rPr>
          <w:rFonts w:ascii="Times New Roman" w:hAnsi="Times New Roman" w:cs="Times New Roman"/>
          <w:sz w:val="28"/>
          <w:szCs w:val="28"/>
        </w:rPr>
        <w:t xml:space="preserve">ешение Совета депутатов № 75 от 17.06.2022 </w:t>
      </w:r>
      <w:r w:rsidRPr="00DE1F6F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«</w:t>
      </w:r>
      <w:r w:rsidRPr="00DE1F6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Положение «О приватизации муниципального имущества муниципального образования Васильевский сельсовет», утверждённое решением Совета депутатов Васильевского сельсовета </w:t>
      </w:r>
      <w:proofErr w:type="spellStart"/>
      <w:r w:rsidRPr="00DE1F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E1F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27.03.2013 № 103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1574" w:rsidRPr="00DE1F6F" w:rsidRDefault="00CC1574" w:rsidP="00CC1574">
      <w:pPr>
        <w:ind w:firstLine="708"/>
        <w:jc w:val="both"/>
        <w:rPr>
          <w:rStyle w:val="FontStyle13"/>
          <w:sz w:val="28"/>
          <w:szCs w:val="28"/>
        </w:rPr>
      </w:pPr>
      <w:r w:rsidRPr="00DE1F6F">
        <w:rPr>
          <w:rStyle w:val="FontStyle13"/>
          <w:sz w:val="28"/>
          <w:szCs w:val="28"/>
        </w:rPr>
        <w:t xml:space="preserve">2. Настоящее решение вступает в силу со дня его официального опубликования и подлежит размещению на официальном сайте администрации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Васильевский</w:t>
      </w:r>
      <w:r w:rsidRPr="00DE1F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E1F6F">
        <w:rPr>
          <w:rStyle w:val="FontStyle13"/>
          <w:sz w:val="28"/>
          <w:szCs w:val="28"/>
        </w:rPr>
        <w:t xml:space="preserve">сельсовет </w:t>
      </w:r>
      <w:proofErr w:type="spellStart"/>
      <w:r w:rsidRPr="00DE1F6F">
        <w:rPr>
          <w:rStyle w:val="FontStyle13"/>
          <w:sz w:val="28"/>
          <w:szCs w:val="28"/>
        </w:rPr>
        <w:t>Саракташского</w:t>
      </w:r>
      <w:proofErr w:type="spellEnd"/>
      <w:r w:rsidRPr="00DE1F6F">
        <w:rPr>
          <w:rStyle w:val="FontStyle13"/>
          <w:sz w:val="28"/>
          <w:szCs w:val="28"/>
        </w:rPr>
        <w:t xml:space="preserve"> района Оренбургской области в сети «интернет».</w:t>
      </w:r>
    </w:p>
    <w:p w:rsidR="00CC1574" w:rsidRPr="003C10A4" w:rsidRDefault="00CC1574" w:rsidP="00CC15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0A4">
        <w:rPr>
          <w:rStyle w:val="FontStyle13"/>
          <w:rFonts w:cs="Times New Roman"/>
          <w:sz w:val="28"/>
          <w:szCs w:val="28"/>
        </w:rPr>
        <w:t xml:space="preserve">3. Контроль за исполнением данного решения возложить на постоянную комиссии </w:t>
      </w:r>
      <w:r w:rsidRPr="003C10A4">
        <w:rPr>
          <w:rFonts w:ascii="Times New Roman" w:hAnsi="Times New Roman" w:cs="Times New Roman"/>
          <w:sz w:val="28"/>
          <w:szCs w:val="28"/>
        </w:rPr>
        <w:t>по  бюджетной, налоговой, финансовой политике, собственности, экономическим вопросам  (</w:t>
      </w:r>
      <w:proofErr w:type="spellStart"/>
      <w:r w:rsidRPr="003C10A4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3C10A4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CC1574" w:rsidRPr="003C10A4" w:rsidRDefault="00CC1574" w:rsidP="00CC1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574" w:rsidRPr="00573CAD" w:rsidRDefault="00CC1574" w:rsidP="00CC1574">
      <w:pPr>
        <w:ind w:firstLine="708"/>
        <w:jc w:val="both"/>
        <w:rPr>
          <w:rStyle w:val="FontStyle13"/>
        </w:rPr>
      </w:pPr>
    </w:p>
    <w:p w:rsidR="00CC1574" w:rsidRPr="00573CAD" w:rsidRDefault="00CC1574" w:rsidP="00CC1574">
      <w:pPr>
        <w:jc w:val="both"/>
        <w:rPr>
          <w:rStyle w:val="FontStyle13"/>
        </w:rPr>
      </w:pPr>
      <w:r w:rsidRPr="00573CAD">
        <w:rPr>
          <w:rStyle w:val="FontStyle13"/>
        </w:rPr>
        <w:t xml:space="preserve"> </w:t>
      </w:r>
    </w:p>
    <w:tbl>
      <w:tblPr>
        <w:tblW w:w="9108" w:type="dxa"/>
        <w:tblLook w:val="04A0" w:firstRow="1" w:lastRow="0" w:firstColumn="1" w:lastColumn="0" w:noHBand="0" w:noVBand="1"/>
      </w:tblPr>
      <w:tblGrid>
        <w:gridCol w:w="4220"/>
        <w:gridCol w:w="909"/>
        <w:gridCol w:w="3979"/>
      </w:tblGrid>
      <w:tr w:rsidR="00CC1574" w:rsidTr="00AE338A">
        <w:tc>
          <w:tcPr>
            <w:tcW w:w="4171" w:type="dxa"/>
            <w:hideMark/>
          </w:tcPr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CC1574" w:rsidRDefault="00CC1574" w:rsidP="00AE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1574" w:rsidTr="00AE338A">
        <w:tc>
          <w:tcPr>
            <w:tcW w:w="4171" w:type="dxa"/>
            <w:hideMark/>
          </w:tcPr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574" w:rsidRDefault="00CC1574" w:rsidP="00AE33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CC1574" w:rsidRDefault="00CC1574" w:rsidP="00AE3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1574" w:rsidRDefault="00CC1574" w:rsidP="00CC1574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C1574" w:rsidRDefault="00CC1574" w:rsidP="00CC1574">
      <w:pP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CC1574" w:rsidRDefault="00CC1574" w:rsidP="00CC1574">
      <w:r w:rsidRPr="009E2DE9">
        <w:rPr>
          <w:rFonts w:ascii="Times New Roman" w:eastAsia="Times New Roman" w:hAnsi="Times New Roman" w:cs="Times New Roman"/>
          <w:sz w:val="28"/>
          <w:szCs w:val="28"/>
        </w:rPr>
        <w:t>Разос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лано: </w:t>
      </w:r>
      <w:r w:rsidRPr="009E2DE9">
        <w:rPr>
          <w:rFonts w:ascii="Times New Roman" w:eastAsia="Times New Roman" w:hAnsi="Times New Roman" w:cs="Times New Roman"/>
          <w:sz w:val="28"/>
          <w:szCs w:val="28"/>
        </w:rPr>
        <w:t xml:space="preserve"> постоянной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района, </w:t>
      </w:r>
      <w:r w:rsidRPr="009E2DE9">
        <w:rPr>
          <w:rFonts w:ascii="Times New Roman" w:eastAsia="Times New Roman" w:hAnsi="Times New Roman" w:cs="Times New Roman"/>
          <w:sz w:val="28"/>
          <w:szCs w:val="28"/>
        </w:rPr>
        <w:t>прокуратуре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на сайт, в дело</w:t>
      </w:r>
    </w:p>
    <w:p w:rsidR="00CC1574" w:rsidRPr="00573CAD" w:rsidRDefault="00CC1574" w:rsidP="00CC1574">
      <w:pPr>
        <w:jc w:val="both"/>
        <w:rPr>
          <w:rStyle w:val="FontStyle13"/>
        </w:rPr>
      </w:pPr>
    </w:p>
    <w:p w:rsidR="002E6738" w:rsidRDefault="002E6738"/>
    <w:sectPr w:rsidR="002E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74"/>
    <w:rsid w:val="00034581"/>
    <w:rsid w:val="002E6738"/>
    <w:rsid w:val="00C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E020-4C49-4DDA-BC23-5D965331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15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C1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CC1574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CC1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customStyle="1" w:styleId="FontStyle13">
    <w:name w:val="Font Style13"/>
    <w:rsid w:val="00CC1574"/>
    <w:rPr>
      <w:rFonts w:ascii="Times New Roman" w:hAnsi="Times New Roman"/>
      <w:sz w:val="26"/>
    </w:rPr>
  </w:style>
  <w:style w:type="character" w:styleId="a5">
    <w:name w:val="Strong"/>
    <w:basedOn w:val="a0"/>
    <w:qFormat/>
    <w:rsid w:val="00CC1574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2023-06-29T07:36:00Z</dcterms:created>
  <dcterms:modified xsi:type="dcterms:W3CDTF">2023-06-29T07:36:00Z</dcterms:modified>
</cp:coreProperties>
</file>