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F2" w:rsidRDefault="00E638F2" w:rsidP="00E638F2">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E638F2" w:rsidRDefault="00E638F2" w:rsidP="00E638F2">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E638F2" w:rsidRDefault="00E638F2" w:rsidP="00E638F2">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E638F2" w:rsidRDefault="00E638F2" w:rsidP="00E638F2">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E638F2" w:rsidRDefault="00E638F2" w:rsidP="00E638F2">
      <w:pPr>
        <w:spacing w:after="0" w:line="240" w:lineRule="auto"/>
        <w:ind w:right="-1"/>
        <w:jc w:val="center"/>
        <w:rPr>
          <w:rFonts w:ascii="Times New Roman" w:eastAsia="Times New Roman" w:hAnsi="Times New Roman" w:cs="Times New Roman"/>
          <w:b/>
          <w:caps/>
          <w:sz w:val="16"/>
          <w:szCs w:val="16"/>
        </w:rPr>
      </w:pPr>
    </w:p>
    <w:p w:rsidR="00E638F2" w:rsidRDefault="00E638F2" w:rsidP="00E638F2">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E638F2" w:rsidRDefault="00E638F2" w:rsidP="00E638F2">
      <w:pPr>
        <w:pStyle w:val="a4"/>
        <w:jc w:val="center"/>
        <w:rPr>
          <w:rFonts w:ascii="Times New Roman" w:hAnsi="Times New Roman"/>
          <w:sz w:val="28"/>
          <w:szCs w:val="28"/>
        </w:rPr>
      </w:pPr>
    </w:p>
    <w:p w:rsidR="00E638F2" w:rsidRDefault="00E638F2" w:rsidP="00E638F2">
      <w:pPr>
        <w:pStyle w:val="a4"/>
        <w:jc w:val="center"/>
        <w:rPr>
          <w:rFonts w:ascii="Times New Roman" w:hAnsi="Times New Roman"/>
          <w:sz w:val="28"/>
          <w:szCs w:val="28"/>
        </w:rPr>
      </w:pPr>
    </w:p>
    <w:p w:rsidR="00E638F2" w:rsidRDefault="00E638F2" w:rsidP="00E638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E638F2" w:rsidRDefault="00E638F2" w:rsidP="00E638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E638F2" w:rsidRDefault="00E638F2" w:rsidP="00E638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E638F2" w:rsidRDefault="00E638F2" w:rsidP="00E638F2">
      <w:pPr>
        <w:spacing w:after="0" w:line="240" w:lineRule="auto"/>
        <w:jc w:val="center"/>
        <w:rPr>
          <w:rFonts w:ascii="Times New Roman" w:eastAsia="Times New Roman" w:hAnsi="Times New Roman" w:cs="Times New Roman"/>
          <w:sz w:val="28"/>
          <w:szCs w:val="28"/>
        </w:rPr>
      </w:pPr>
    </w:p>
    <w:p w:rsidR="00E638F2" w:rsidRDefault="00E638F2" w:rsidP="00E638F2">
      <w:pPr>
        <w:spacing w:after="0" w:line="240" w:lineRule="auto"/>
        <w:jc w:val="center"/>
        <w:rPr>
          <w:rFonts w:ascii="Times New Roman" w:eastAsia="Times New Roman" w:hAnsi="Times New Roman" w:cs="Times New Roman"/>
          <w:sz w:val="28"/>
          <w:szCs w:val="28"/>
        </w:rPr>
      </w:pPr>
    </w:p>
    <w:p w:rsidR="00E638F2" w:rsidRDefault="00E638F2" w:rsidP="00E638F2">
      <w:pPr>
        <w:spacing w:after="0" w:line="240" w:lineRule="auto"/>
        <w:rPr>
          <w:rFonts w:ascii="Times New Roman" w:eastAsia="Times New Roman" w:hAnsi="Times New Roman" w:cs="Times New Roman"/>
          <w:sz w:val="16"/>
          <w:szCs w:val="16"/>
        </w:rPr>
      </w:pPr>
    </w:p>
    <w:p w:rsidR="00E638F2" w:rsidRDefault="00E638F2" w:rsidP="00E638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19</w:t>
      </w:r>
    </w:p>
    <w:p w:rsidR="00E638F2" w:rsidRDefault="00E638F2" w:rsidP="00E638F2">
      <w:pPr>
        <w:spacing w:after="0" w:line="240" w:lineRule="auto"/>
        <w:rPr>
          <w:rFonts w:ascii="Times New Roman" w:eastAsia="Times New Roman" w:hAnsi="Times New Roman" w:cs="Times New Roman"/>
          <w:sz w:val="28"/>
          <w:szCs w:val="28"/>
        </w:rPr>
      </w:pPr>
    </w:p>
    <w:p w:rsidR="00E638F2" w:rsidRDefault="00E638F2" w:rsidP="00E638F2"/>
    <w:p w:rsidR="00E638F2" w:rsidRDefault="00E638F2" w:rsidP="00E638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E638F2" w:rsidRDefault="00E638F2" w:rsidP="00E638F2">
      <w:pPr>
        <w:spacing w:after="0" w:line="240" w:lineRule="auto"/>
        <w:jc w:val="center"/>
        <w:rPr>
          <w:rFonts w:ascii="Times New Roman" w:eastAsia="Times New Roman" w:hAnsi="Times New Roman"/>
          <w:sz w:val="28"/>
          <w:szCs w:val="28"/>
        </w:rPr>
      </w:pPr>
    </w:p>
    <w:p w:rsidR="00E638F2" w:rsidRDefault="00E638F2" w:rsidP="00E638F2">
      <w:pPr>
        <w:spacing w:after="0" w:line="240" w:lineRule="auto"/>
        <w:jc w:val="center"/>
        <w:rPr>
          <w:rFonts w:ascii="Times New Roman" w:hAnsi="Times New Roman"/>
          <w:sz w:val="28"/>
          <w:szCs w:val="28"/>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 изменениями от 11.09.2018) </w:t>
      </w: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Совет депутатов Васильевского сельсовета</w:t>
      </w: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Р Е Ш И Л:</w:t>
      </w:r>
    </w:p>
    <w:p w:rsidR="00E638F2" w:rsidRDefault="00E638F2" w:rsidP="00E638F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 согласно приложению к настоящему решению.</w:t>
      </w:r>
    </w:p>
    <w:p w:rsidR="00E638F2" w:rsidRDefault="00E638F2" w:rsidP="00E638F2">
      <w:pPr>
        <w:shd w:val="clear" w:color="auto" w:fill="FFFFFF"/>
        <w:jc w:val="both"/>
        <w:rPr>
          <w:rFonts w:ascii="Times New Roman" w:hAnsi="Times New Roman" w:cs="Times New Roman"/>
          <w:sz w:val="28"/>
          <w:szCs w:val="28"/>
        </w:rPr>
      </w:pPr>
      <w:r>
        <w:rPr>
          <w:color w:val="C00000"/>
          <w:sz w:val="28"/>
          <w:szCs w:val="28"/>
        </w:rPr>
        <w:t xml:space="preserve">            </w:t>
      </w:r>
      <w:r>
        <w:rPr>
          <w:rFonts w:ascii="Times New Roman" w:hAnsi="Times New Roman" w:cs="Times New Roman"/>
          <w:sz w:val="28"/>
          <w:szCs w:val="28"/>
        </w:rPr>
        <w:t>2. Признать утратившими  силу</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решение  Совета депутатов Васильевского сельсовета Саракташского района № 62 от  29.12. 2016                                                                                           </w:t>
      </w:r>
    </w:p>
    <w:p w:rsidR="00E638F2" w:rsidRDefault="00E638F2" w:rsidP="00E638F2">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 </w:t>
      </w:r>
      <w:r>
        <w:rPr>
          <w:rFonts w:ascii="Times New Roman" w:hAnsi="Times New Roman" w:cs="Times New Roman"/>
          <w:sz w:val="28"/>
          <w:szCs w:val="28"/>
        </w:rPr>
        <w:t>решение  Совета депутатов  Васильевского сельсовета Саракташского района № 66 от  17.03. 2017 «</w:t>
      </w:r>
      <w:r>
        <w:rPr>
          <w:rFonts w:ascii="Times New Roman" w:hAnsi="Times New Roman" w:cs="Times New Roman"/>
          <w:bCs/>
          <w:sz w:val="28"/>
          <w:szCs w:val="28"/>
        </w:rPr>
        <w:t>О  внесении изменений в «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E638F2" w:rsidRDefault="00E638F2" w:rsidP="00E638F2">
      <w:pPr>
        <w:spacing w:after="0" w:line="240" w:lineRule="auto"/>
        <w:ind w:left="357"/>
        <w:jc w:val="both"/>
        <w:rPr>
          <w:rFonts w:ascii="Times New Roman" w:hAnsi="Times New Roman"/>
          <w:sz w:val="28"/>
          <w:szCs w:val="28"/>
        </w:rPr>
      </w:pPr>
      <w:r>
        <w:rPr>
          <w:rFonts w:ascii="Times New Roman" w:hAnsi="Times New Roman"/>
          <w:sz w:val="28"/>
          <w:szCs w:val="28"/>
        </w:rPr>
        <w:t xml:space="preserve">     3.Установить, что настоящее решение Совета депутатов вступает в</w:t>
      </w: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силу со дня обнародования и подлежит размещению на официальном сайте администрации Васильевского сельсовета Саракташского района.</w:t>
      </w:r>
    </w:p>
    <w:p w:rsidR="00E638F2" w:rsidRDefault="00E638F2" w:rsidP="00E638F2">
      <w:pPr>
        <w:spacing w:after="0" w:line="240" w:lineRule="auto"/>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r>
        <w:rPr>
          <w:rFonts w:ascii="Times New Roman" w:hAnsi="Times New Roman"/>
          <w:sz w:val="28"/>
          <w:szCs w:val="28"/>
        </w:rPr>
        <w:t>4.Контроль за исполнением данного решения возложить на постоянную</w:t>
      </w: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комиссию Совета депутатов района по мандатным вопросам  (Клюшникова А.А.).</w:t>
      </w:r>
    </w:p>
    <w:p w:rsidR="00E638F2" w:rsidRDefault="00E638F2" w:rsidP="00E638F2">
      <w:pPr>
        <w:shd w:val="clear" w:color="auto" w:fill="FFFFFF"/>
        <w:spacing w:after="0" w:line="240" w:lineRule="auto"/>
        <w:rPr>
          <w:rFonts w:ascii="Times New Roman" w:eastAsia="Times New Roman" w:hAnsi="Times New Roman" w:cs="Times New Roman"/>
          <w:sz w:val="28"/>
          <w:szCs w:val="28"/>
        </w:rPr>
      </w:pPr>
    </w:p>
    <w:p w:rsidR="00E638F2" w:rsidRDefault="00E638F2" w:rsidP="00E638F2">
      <w:pPr>
        <w:shd w:val="clear" w:color="auto" w:fill="FFFFFF"/>
        <w:spacing w:after="0" w:line="240" w:lineRule="auto"/>
        <w:rPr>
          <w:rFonts w:ascii="Times New Roman" w:eastAsia="Times New Roman" w:hAnsi="Times New Roman" w:cs="Times New Roman"/>
          <w:sz w:val="28"/>
          <w:szCs w:val="28"/>
        </w:rPr>
      </w:pPr>
    </w:p>
    <w:p w:rsidR="00E638F2" w:rsidRDefault="00E638F2" w:rsidP="00E63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w:t>
      </w:r>
    </w:p>
    <w:p w:rsidR="00E638F2" w:rsidRDefault="00E638F2" w:rsidP="00E63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А.Н. Серединов</w:t>
      </w: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jc w:val="both"/>
        <w:rPr>
          <w:rFonts w:ascii="Times New Roman" w:hAnsi="Times New Roman"/>
          <w:sz w:val="28"/>
          <w:szCs w:val="28"/>
        </w:rPr>
      </w:pP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Разослано: Адушкиной Л.П., финансовому отделу района, постоянной комиссии, прокуратуре района,  в дело.</w:t>
      </w: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ind w:left="709"/>
        <w:jc w:val="both"/>
        <w:rPr>
          <w:rFonts w:ascii="Times New Roman" w:hAnsi="Times New Roman"/>
          <w:sz w:val="28"/>
          <w:szCs w:val="28"/>
        </w:rPr>
      </w:pPr>
    </w:p>
    <w:p w:rsidR="00E638F2" w:rsidRDefault="00E638F2" w:rsidP="00E638F2">
      <w:pPr>
        <w:spacing w:after="0" w:line="240" w:lineRule="auto"/>
        <w:jc w:val="both"/>
        <w:rPr>
          <w:rFonts w:ascii="Times New Roman" w:hAnsi="Times New Roman"/>
          <w:sz w:val="28"/>
          <w:szCs w:val="28"/>
        </w:rPr>
      </w:pPr>
    </w:p>
    <w:p w:rsidR="00E638F2" w:rsidRDefault="00E638F2" w:rsidP="00E638F2">
      <w:pPr>
        <w:spacing w:after="0" w:line="240" w:lineRule="auto"/>
        <w:ind w:left="70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E638F2" w:rsidRDefault="00E638F2" w:rsidP="00E638F2">
      <w:pPr>
        <w:spacing w:after="0" w:line="240" w:lineRule="auto"/>
        <w:ind w:left="709"/>
        <w:jc w:val="right"/>
        <w:rPr>
          <w:rFonts w:ascii="Times New Roman" w:hAnsi="Times New Roman"/>
          <w:sz w:val="28"/>
          <w:szCs w:val="28"/>
        </w:rPr>
      </w:pPr>
      <w:r>
        <w:rPr>
          <w:rFonts w:ascii="Times New Roman" w:hAnsi="Times New Roman"/>
          <w:sz w:val="28"/>
          <w:szCs w:val="28"/>
        </w:rPr>
        <w:t xml:space="preserve">к решению Совета депутатов </w:t>
      </w:r>
    </w:p>
    <w:p w:rsidR="00E638F2" w:rsidRDefault="00E638F2" w:rsidP="00E638F2">
      <w:pPr>
        <w:spacing w:after="0" w:line="240" w:lineRule="auto"/>
        <w:ind w:left="709"/>
        <w:jc w:val="right"/>
        <w:rPr>
          <w:rFonts w:ascii="Times New Roman" w:hAnsi="Times New Roman"/>
          <w:sz w:val="28"/>
          <w:szCs w:val="28"/>
        </w:rPr>
      </w:pPr>
      <w:r>
        <w:rPr>
          <w:rFonts w:ascii="Times New Roman" w:hAnsi="Times New Roman"/>
          <w:sz w:val="28"/>
          <w:szCs w:val="28"/>
        </w:rPr>
        <w:t xml:space="preserve">Васильевского сельсовета  </w:t>
      </w:r>
    </w:p>
    <w:p w:rsidR="00E638F2" w:rsidRDefault="00E638F2" w:rsidP="00E638F2">
      <w:pPr>
        <w:spacing w:after="0" w:line="240" w:lineRule="auto"/>
        <w:ind w:left="709"/>
        <w:jc w:val="center"/>
        <w:rPr>
          <w:rFonts w:ascii="Times New Roman" w:hAnsi="Times New Roman"/>
          <w:sz w:val="28"/>
          <w:szCs w:val="28"/>
        </w:rPr>
      </w:pPr>
      <w:r>
        <w:rPr>
          <w:rFonts w:ascii="Times New Roman" w:hAnsi="Times New Roman"/>
          <w:sz w:val="28"/>
          <w:szCs w:val="28"/>
        </w:rPr>
        <w:t xml:space="preserve">                                                                    от 24 декабря 2020 года  № 19  </w:t>
      </w:r>
    </w:p>
    <w:p w:rsidR="00E638F2" w:rsidRDefault="00E638F2" w:rsidP="00E638F2">
      <w:pPr>
        <w:spacing w:after="0" w:line="240" w:lineRule="auto"/>
        <w:ind w:left="709"/>
        <w:jc w:val="center"/>
        <w:rPr>
          <w:rFonts w:ascii="Times New Roman" w:hAnsi="Times New Roman"/>
          <w:sz w:val="28"/>
          <w:szCs w:val="28"/>
        </w:rPr>
      </w:pPr>
    </w:p>
    <w:p w:rsidR="00E638F2" w:rsidRDefault="00E638F2" w:rsidP="00E638F2">
      <w:pPr>
        <w:spacing w:after="0" w:line="240" w:lineRule="auto"/>
        <w:ind w:left="709"/>
        <w:jc w:val="center"/>
        <w:rPr>
          <w:rFonts w:ascii="Times New Roman" w:hAnsi="Times New Roman"/>
          <w:b/>
          <w:sz w:val="28"/>
          <w:szCs w:val="28"/>
        </w:rPr>
      </w:pPr>
      <w:r>
        <w:rPr>
          <w:rFonts w:ascii="Times New Roman" w:hAnsi="Times New Roman"/>
          <w:b/>
          <w:sz w:val="28"/>
          <w:szCs w:val="28"/>
        </w:rPr>
        <w:t>Положение</w:t>
      </w:r>
    </w:p>
    <w:p w:rsidR="00E638F2" w:rsidRDefault="00E638F2" w:rsidP="00E638F2">
      <w:pPr>
        <w:spacing w:after="0" w:line="240" w:lineRule="auto"/>
        <w:ind w:left="709"/>
        <w:jc w:val="center"/>
        <w:rPr>
          <w:rFonts w:ascii="Times New Roman" w:hAnsi="Times New Roman"/>
          <w:b/>
          <w:sz w:val="28"/>
          <w:szCs w:val="28"/>
        </w:rPr>
      </w:pPr>
      <w:r>
        <w:rPr>
          <w:rFonts w:ascii="Times New Roman" w:hAnsi="Times New Roman"/>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w:t>
      </w:r>
    </w:p>
    <w:p w:rsidR="00E638F2" w:rsidRDefault="00E638F2" w:rsidP="00E638F2">
      <w:pPr>
        <w:spacing w:after="0" w:line="240" w:lineRule="auto"/>
        <w:ind w:left="709"/>
        <w:jc w:val="center"/>
        <w:rPr>
          <w:rFonts w:ascii="Times New Roman" w:hAnsi="Times New Roman"/>
          <w:b/>
          <w:sz w:val="28"/>
          <w:szCs w:val="28"/>
        </w:rPr>
      </w:pPr>
      <w:r>
        <w:rPr>
          <w:rFonts w:ascii="Times New Roman" w:hAnsi="Times New Roman"/>
          <w:b/>
          <w:sz w:val="28"/>
          <w:szCs w:val="28"/>
        </w:rPr>
        <w:t>Оренбургской области</w:t>
      </w:r>
    </w:p>
    <w:p w:rsidR="00E638F2" w:rsidRDefault="00E638F2" w:rsidP="00E638F2">
      <w:pPr>
        <w:spacing w:after="0" w:line="240" w:lineRule="auto"/>
        <w:ind w:left="709"/>
        <w:jc w:val="center"/>
        <w:rPr>
          <w:rFonts w:ascii="Times New Roman" w:hAnsi="Times New Roman"/>
          <w:sz w:val="28"/>
          <w:szCs w:val="28"/>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 166-ФЗ «О государственном пенсионном обеспечении в Российской Федерации», статьей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11.09.2018)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определяет порядок и условия ее назначения и выплаты.</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E638F2" w:rsidRDefault="00E638F2" w:rsidP="00E638F2">
      <w:pPr>
        <w:spacing w:after="0" w:line="240" w:lineRule="auto"/>
        <w:ind w:left="709"/>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E638F2" w:rsidRDefault="00E638F2" w:rsidP="00E638F2">
      <w:pPr>
        <w:spacing w:after="0" w:line="240" w:lineRule="auto"/>
        <w:ind w:left="106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могут обращаться за пенсией за выслугу лет в любое время после приобретения </w:t>
      </w:r>
      <w:r>
        <w:rPr>
          <w:rFonts w:ascii="Times New Roman" w:hAnsi="Times New Roman"/>
          <w:sz w:val="28"/>
          <w:szCs w:val="28"/>
        </w:rPr>
        <w:lastRenderedPageBreak/>
        <w:t>права на пенсию за выслугу лет, без ограничения каким-либо сроком и независимо от характера их занятий ко времени обращения.</w:t>
      </w: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выплате пенсии за выслугу лет, предусмотренной настоящим Положением, осуществляются администрацией муниципального образования Васильевский сельсовет Саракташского района из средств местного  бюджета.</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Установление пенсии за выслугу лет</w:t>
      </w:r>
    </w:p>
    <w:p w:rsidR="00E638F2" w:rsidRDefault="00E638F2" w:rsidP="00E638F2">
      <w:pPr>
        <w:spacing w:after="0" w:line="240" w:lineRule="auto"/>
        <w:ind w:left="1069"/>
        <w:rPr>
          <w:rFonts w:ascii="Times New Roman" w:hAnsi="Times New Roman"/>
          <w:b/>
          <w:sz w:val="16"/>
          <w:szCs w:val="16"/>
        </w:rPr>
      </w:pPr>
    </w:p>
    <w:p w:rsidR="00E638F2" w:rsidRDefault="00E638F2" w:rsidP="00E638F2">
      <w:pPr>
        <w:numPr>
          <w:ilvl w:val="1"/>
          <w:numId w:val="2"/>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 за выслугу лет</w:t>
      </w:r>
    </w:p>
    <w:p w:rsidR="00E638F2" w:rsidRDefault="00E638F2" w:rsidP="00E638F2">
      <w:pPr>
        <w:spacing w:after="0" w:line="240" w:lineRule="auto"/>
        <w:ind w:left="1287"/>
        <w:jc w:val="both"/>
        <w:rPr>
          <w:rFonts w:ascii="Times New Roman" w:hAnsi="Times New Roman"/>
          <w:sz w:val="16"/>
          <w:szCs w:val="16"/>
        </w:rPr>
      </w:pP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Федеральным законом от 15.12.2001 г. №166-ФЗ «О государственном пенсионном обеспечении в Российской Федерации».</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либо досрочно назначенной в соответствии с Законом Российской Федерации от 19.04.1991 г. №1032-1 «О занятости населения в Российской Федерации».</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jc w:val="both"/>
        <w:rPr>
          <w:rFonts w:ascii="Times New Roman" w:hAnsi="Times New Roman"/>
          <w:sz w:val="28"/>
          <w:szCs w:val="28"/>
        </w:rPr>
      </w:pPr>
      <w:r>
        <w:rPr>
          <w:rFonts w:ascii="Times New Roman" w:hAnsi="Times New Roman"/>
          <w:sz w:val="28"/>
          <w:szCs w:val="28"/>
        </w:rPr>
        <w:t xml:space="preserve">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Федеральным законом от 15.12.2001 г. № </w:t>
      </w:r>
      <w:r>
        <w:rPr>
          <w:rFonts w:ascii="Times New Roman" w:hAnsi="Times New Roman"/>
          <w:sz w:val="28"/>
          <w:szCs w:val="28"/>
        </w:rPr>
        <w:lastRenderedPageBreak/>
        <w:t>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400-ФЗ  «О страховых пенсиях». За каждый полный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E638F2" w:rsidRDefault="00E638F2" w:rsidP="00E638F2">
      <w:pPr>
        <w:spacing w:after="0" w:line="240" w:lineRule="auto"/>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Пенсионного Фонда Российской Федерации сведений о размере страховой части трудовой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учетом которой определяется пенсия за выслугу лет. Выплата пенсии за выслугу лет при ее перерасчете согласно </w:t>
      </w:r>
      <w:r>
        <w:rPr>
          <w:rFonts w:ascii="Times New Roman" w:hAnsi="Times New Roman"/>
          <w:sz w:val="28"/>
          <w:szCs w:val="28"/>
        </w:rPr>
        <w:lastRenderedPageBreak/>
        <w:t>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Стаж муниципальной службы и его исчисление</w:t>
      </w:r>
    </w:p>
    <w:p w:rsidR="00E638F2" w:rsidRDefault="00E638F2" w:rsidP="00E638F2">
      <w:pPr>
        <w:spacing w:after="0" w:line="240" w:lineRule="auto"/>
        <w:ind w:left="1069"/>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от 10.10.2007 г. №1611-339-IV-ОЗ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E638F2" w:rsidRDefault="00E638F2" w:rsidP="00E638F2">
      <w:pPr>
        <w:spacing w:after="0" w:line="240" w:lineRule="auto"/>
        <w:ind w:left="178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E638F2" w:rsidRDefault="00E638F2" w:rsidP="00E638F2">
      <w:pPr>
        <w:spacing w:after="0" w:line="240" w:lineRule="auto"/>
        <w:ind w:left="1069"/>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Васильевский сельсовет  Саракташского района,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Васильевского сельсовета  Саракташского района.</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с учетом положений, предусмотренных пунктами 2.2 и 4.1 настоящего положения.</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специалистом 1 категории, бухгалтером администрации Васильевского сельсовета Саракташского района.</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Назначение и выплата пенсии за выслугу лет</w:t>
      </w:r>
    </w:p>
    <w:p w:rsidR="00E638F2" w:rsidRDefault="00E638F2" w:rsidP="00E638F2">
      <w:pPr>
        <w:spacing w:after="0" w:line="240" w:lineRule="auto"/>
        <w:ind w:left="1069"/>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Обращение за назначением пенсии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Васильевского сельсовета Саракташского района от 17.12.2020 г. №  76-п.</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в орган местного самоуправления муниципального образования Васильевский сельсовет Саракташского района, в котором заявитель работал на муниципальной должности.</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E638F2" w:rsidRDefault="00E638F2" w:rsidP="00E638F2">
      <w:pPr>
        <w:spacing w:after="0" w:line="240" w:lineRule="auto"/>
        <w:ind w:left="70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об установлении пенсии за выслугу лет принимается и оформляется соответствующим органом местного самоуправления муниципального образования Васильевский сельсовет Саракташского района, с указанием процентного отношении к среднемесячному заработку.</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 в соответствии с пунктом 2.8 постановления Адмнистрации Васильевского сельсовета  Саракташского района № 76--п от 17.12.2020 г. «Об утверждении административного регламента предоставления муниципальной услуги «Назначение и выплата пенсии за выслугу лет муниципальным служащим администрации Васильевского сельсовета  Саракташского района»».</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Определение размера пенсии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с указанием процентного отношении к среднемесячному заработку направляется специалисту 1 категории, бухгалтеру администрации Васильевского сельсовета Саракташского района Оренбургской области, который определяет размер пенсии за выслугу лет.</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Администрация Васильевского сельсовета Саракташского района Оренбургской области направляет заявителю уведомление о размере установленной пенсии за выслугу лет.</w:t>
      </w: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E638F2" w:rsidRDefault="00E638F2" w:rsidP="00E638F2">
      <w:pPr>
        <w:spacing w:after="0" w:line="240" w:lineRule="auto"/>
        <w:jc w:val="both"/>
        <w:rPr>
          <w:rFonts w:ascii="Times New Roman" w:hAnsi="Times New Roman"/>
          <w:sz w:val="16"/>
          <w:szCs w:val="16"/>
        </w:rPr>
      </w:pPr>
    </w:p>
    <w:p w:rsidR="00E638F2" w:rsidRDefault="00E638F2" w:rsidP="00E638F2">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Срок, с которого назначается пенсия за выслугу лет</w:t>
      </w:r>
    </w:p>
    <w:p w:rsidR="00E638F2" w:rsidRDefault="00E638F2" w:rsidP="00E638F2">
      <w:pPr>
        <w:spacing w:after="0" w:line="240" w:lineRule="auto"/>
        <w:ind w:left="720"/>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от 28.12.2013 г. № 400-ФЗ «О страховых пенсиях» и Законом Российской Федерации от 19.04.1991 г. №1032-1 «О занятости населения в Российской Федерации». </w:t>
      </w:r>
    </w:p>
    <w:p w:rsidR="00E638F2" w:rsidRDefault="00E638F2" w:rsidP="00E638F2">
      <w:pPr>
        <w:spacing w:after="0" w:line="240" w:lineRule="auto"/>
        <w:ind w:firstLine="709"/>
        <w:jc w:val="both"/>
        <w:rPr>
          <w:rFonts w:ascii="Times New Roman" w:hAnsi="Times New Roman"/>
          <w:sz w:val="16"/>
          <w:szCs w:val="16"/>
        </w:rPr>
      </w:pPr>
    </w:p>
    <w:p w:rsidR="00E638F2" w:rsidRDefault="00E638F2" w:rsidP="00E638F2">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Заключительные положения</w:t>
      </w:r>
    </w:p>
    <w:p w:rsidR="00E638F2" w:rsidRDefault="00E638F2" w:rsidP="00E638F2">
      <w:pPr>
        <w:spacing w:after="0" w:line="240" w:lineRule="auto"/>
        <w:ind w:left="1069"/>
        <w:jc w:val="both"/>
        <w:rPr>
          <w:rFonts w:ascii="Times New Roman" w:hAnsi="Times New Roman"/>
          <w:sz w:val="16"/>
          <w:szCs w:val="16"/>
        </w:rPr>
      </w:pPr>
    </w:p>
    <w:p w:rsidR="00E638F2" w:rsidRDefault="00E638F2" w:rsidP="00E638F2">
      <w:pPr>
        <w:spacing w:after="0" w:line="240" w:lineRule="auto"/>
        <w:ind w:firstLine="709"/>
        <w:jc w:val="both"/>
        <w:rPr>
          <w:rFonts w:ascii="Times New Roman" w:hAnsi="Times New Roman"/>
          <w:sz w:val="28"/>
          <w:szCs w:val="28"/>
        </w:rPr>
      </w:pPr>
      <w:r>
        <w:rPr>
          <w:rFonts w:ascii="Times New Roman" w:hAnsi="Times New Roman"/>
          <w:sz w:val="28"/>
          <w:szCs w:val="28"/>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Васильевского сельсовета Саракташского района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Васильевского сельсовета Саракташского района.</w:t>
      </w:r>
    </w:p>
    <w:p w:rsidR="00E638F2" w:rsidRDefault="00E638F2" w:rsidP="00E638F2">
      <w:pPr>
        <w:spacing w:after="0" w:line="240" w:lineRule="auto"/>
        <w:ind w:firstLine="709"/>
        <w:jc w:val="both"/>
        <w:rPr>
          <w:rFonts w:ascii="Times New Roman" w:hAnsi="Times New Roman"/>
          <w:sz w:val="28"/>
          <w:szCs w:val="28"/>
        </w:rPr>
      </w:pPr>
    </w:p>
    <w:p w:rsidR="00E638F2" w:rsidRDefault="00E638F2" w:rsidP="00E638F2">
      <w:pPr>
        <w:jc w:val="center"/>
      </w:pPr>
    </w:p>
    <w:p w:rsidR="00E638F2" w:rsidRDefault="00E638F2" w:rsidP="00E638F2">
      <w:pPr>
        <w:jc w:val="center"/>
      </w:pPr>
    </w:p>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E638F2" w:rsidRDefault="00E638F2" w:rsidP="00E638F2"/>
    <w:p w:rsidR="001F4AD6" w:rsidRDefault="001F4AD6"/>
    <w:sectPr w:rsidR="001F4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52B"/>
    <w:multiLevelType w:val="hybridMultilevel"/>
    <w:tmpl w:val="C83C60BE"/>
    <w:lvl w:ilvl="0" w:tplc="CF0C80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9958F2"/>
    <w:multiLevelType w:val="multilevel"/>
    <w:tmpl w:val="2A2C654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38F2"/>
    <w:rsid w:val="001F4AD6"/>
    <w:rsid w:val="00E63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638F2"/>
    <w:rPr>
      <w:rFonts w:ascii="Calibri" w:eastAsia="Times New Roman" w:hAnsi="Calibri" w:cs="Times New Roman"/>
    </w:rPr>
  </w:style>
  <w:style w:type="paragraph" w:styleId="a4">
    <w:name w:val="No Spacing"/>
    <w:link w:val="a3"/>
    <w:uiPriority w:val="1"/>
    <w:qFormat/>
    <w:rsid w:val="00E638F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E638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2023-07-17T04:54:00Z</dcterms:created>
  <dcterms:modified xsi:type="dcterms:W3CDTF">2023-07-17T04:54:00Z</dcterms:modified>
</cp:coreProperties>
</file>