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E9F" w:rsidRPr="004F5FD6" w:rsidRDefault="008B3E9F" w:rsidP="008B3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4F5FD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09600"/>
            <wp:effectExtent l="19050" t="0" r="0" b="0"/>
            <wp:docPr id="26" name="Рисунок 7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E9F" w:rsidRPr="004F5FD6" w:rsidRDefault="008B3E9F" w:rsidP="008B3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B3E9F" w:rsidRPr="004F5FD6" w:rsidRDefault="008B3E9F" w:rsidP="008B3E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5FD6"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8B3E9F" w:rsidRPr="004F5FD6" w:rsidRDefault="008B3E9F" w:rsidP="008B3E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5FD6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ОБРАЗОВАНИЯ</w:t>
      </w:r>
    </w:p>
    <w:p w:rsidR="008B3E9F" w:rsidRPr="004F5FD6" w:rsidRDefault="008B3E9F" w:rsidP="008B3E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5FD6">
        <w:rPr>
          <w:rFonts w:ascii="Times New Roman" w:eastAsia="Times New Roman" w:hAnsi="Times New Roman" w:cs="Times New Roman"/>
          <w:b/>
          <w:sz w:val="32"/>
          <w:szCs w:val="32"/>
        </w:rPr>
        <w:t>ВАСИЛЬЕВСКИЙ СЕЛЬСОВЕТ</w:t>
      </w:r>
    </w:p>
    <w:p w:rsidR="008B3E9F" w:rsidRPr="004F5FD6" w:rsidRDefault="008B3E9F" w:rsidP="008B3E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5FD6">
        <w:rPr>
          <w:rFonts w:ascii="Times New Roman" w:eastAsia="Times New Roman" w:hAnsi="Times New Roman" w:cs="Times New Roman"/>
          <w:b/>
          <w:sz w:val="32"/>
          <w:szCs w:val="32"/>
        </w:rPr>
        <w:t>САРАКТАШСКОГО РАЙОНА</w:t>
      </w:r>
    </w:p>
    <w:p w:rsidR="008B3E9F" w:rsidRPr="004F5FD6" w:rsidRDefault="008B3E9F" w:rsidP="008B3E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5FD6">
        <w:rPr>
          <w:rFonts w:ascii="Times New Roman" w:eastAsia="Times New Roman" w:hAnsi="Times New Roman" w:cs="Times New Roman"/>
          <w:b/>
          <w:sz w:val="32"/>
          <w:szCs w:val="32"/>
        </w:rPr>
        <w:t>ОРЕНБУРГСКОЙ ОБЛАСТИ</w:t>
      </w:r>
    </w:p>
    <w:p w:rsidR="008B3E9F" w:rsidRPr="004F5FD6" w:rsidRDefault="008B3E9F" w:rsidP="008B3E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b/>
          <w:sz w:val="28"/>
          <w:szCs w:val="28"/>
        </w:rPr>
        <w:t>ЧЕТВЕРТЫЙ СОЗЫВ</w:t>
      </w:r>
    </w:p>
    <w:p w:rsidR="008B3E9F" w:rsidRPr="004F5FD6" w:rsidRDefault="008B3E9F" w:rsidP="008B3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3E9F" w:rsidRPr="004F5FD6" w:rsidRDefault="008B3E9F" w:rsidP="008B3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>Внеочередного  пятнадцатого  заседания Совета депутатов                                              Васильевского сельсовета четвертого  созыва</w:t>
      </w:r>
    </w:p>
    <w:p w:rsidR="008B3E9F" w:rsidRPr="004F5FD6" w:rsidRDefault="008B3E9F" w:rsidP="008B3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3E9F" w:rsidRPr="004F5FD6" w:rsidRDefault="008B3E9F" w:rsidP="008B3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 xml:space="preserve">30 августа 2022                         с. Васильевка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 78</w:t>
      </w:r>
      <w:r w:rsidRPr="004F5F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364"/>
        <w:tblW w:w="9403" w:type="dxa"/>
        <w:tblLook w:val="01E0" w:firstRow="1" w:lastRow="1" w:firstColumn="1" w:lastColumn="1" w:noHBand="0" w:noVBand="0"/>
      </w:tblPr>
      <w:tblGrid>
        <w:gridCol w:w="9403"/>
      </w:tblGrid>
      <w:tr w:rsidR="008B3E9F" w:rsidRPr="004F5FD6" w:rsidTr="00E4699F">
        <w:trPr>
          <w:trHeight w:val="1143"/>
        </w:trPr>
        <w:tc>
          <w:tcPr>
            <w:tcW w:w="0" w:type="auto"/>
          </w:tcPr>
          <w:p w:rsidR="008B3E9F" w:rsidRPr="004F5FD6" w:rsidRDefault="008B3E9F" w:rsidP="00E46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5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О досрочном прекращении полномочий главы    </w:t>
            </w:r>
          </w:p>
          <w:p w:rsidR="008B3E9F" w:rsidRPr="004F5FD6" w:rsidRDefault="008B3E9F" w:rsidP="00E46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5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муниципального образования Васильевский сельсовет </w:t>
            </w:r>
          </w:p>
          <w:p w:rsidR="008B3E9F" w:rsidRPr="004F5FD6" w:rsidRDefault="008B3E9F" w:rsidP="00E46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5F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Саракташского района Оренбургской области</w:t>
            </w:r>
          </w:p>
          <w:p w:rsidR="008B3E9F" w:rsidRPr="004F5FD6" w:rsidRDefault="008B3E9F" w:rsidP="00E46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B3E9F" w:rsidRPr="004F5FD6" w:rsidRDefault="008B3E9F" w:rsidP="008B3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3E9F" w:rsidRPr="004F5FD6" w:rsidRDefault="008B3E9F" w:rsidP="008B3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3E9F" w:rsidRPr="004F5FD6" w:rsidRDefault="008B3E9F" w:rsidP="008B3E9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 xml:space="preserve">    В соответствии с пунктом 2 части 6 статьи 36 Федерального закона от 6 октября 2003 года № 131-ФЗ «Об общих принципах организации местного самоуправления в Российской Федерации», статьи 30  п.1 Устава муниципального образования Васильевский  сельсовет Саракташского района Оренбургской области, на основании заявления главы муниципального образования  Васильевский  сельсовет  Серединова Александра Николаевича о досрочном прекращении полномочий по собственному желанию</w:t>
      </w:r>
    </w:p>
    <w:p w:rsidR="008B3E9F" w:rsidRPr="004F5FD6" w:rsidRDefault="008B3E9F" w:rsidP="008B3E9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 xml:space="preserve">         Совет депутатов  Васильевского  сельсовета  </w:t>
      </w:r>
    </w:p>
    <w:p w:rsidR="008B3E9F" w:rsidRPr="004F5FD6" w:rsidRDefault="008B3E9F" w:rsidP="008B3E9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 xml:space="preserve"> Р Е Ш И Л :</w:t>
      </w:r>
    </w:p>
    <w:p w:rsidR="008B3E9F" w:rsidRPr="004F5FD6" w:rsidRDefault="008B3E9F" w:rsidP="008B3E9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E9F" w:rsidRPr="004F5FD6" w:rsidRDefault="008B3E9F" w:rsidP="008B3E9F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 xml:space="preserve">    1. Прекратить досрочно полномочия главы муниципального образования  Васильевский  сельсовет Серединова Александра Николаевича, в связи с отставкой по собственному желанию с 31 августа 2022 года.</w:t>
      </w:r>
    </w:p>
    <w:p w:rsidR="008B3E9F" w:rsidRPr="004F5FD6" w:rsidRDefault="008B3E9F" w:rsidP="008B3E9F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 xml:space="preserve">          2. </w:t>
      </w:r>
      <w:r w:rsidRPr="004F5FD6">
        <w:rPr>
          <w:rFonts w:ascii="Times New Roman" w:eastAsia="Times New Roman" w:hAnsi="Times New Roman" w:cs="Times New Roman"/>
          <w:color w:val="000000"/>
          <w:sz w:val="28"/>
          <w:szCs w:val="24"/>
        </w:rPr>
        <w:t>Настоящее решение вступает в силу после его подписания  и подлежит официальному опубликованию путем размещения на официальном сайте администрации  Васильевского сельсовета</w:t>
      </w:r>
      <w:r w:rsidRPr="004F5F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3E9F" w:rsidRPr="004F5FD6" w:rsidRDefault="008B3E9F" w:rsidP="008B3E9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 xml:space="preserve">          3. Контроль за исполнением настоящего решения оставляю за собой.</w:t>
      </w:r>
    </w:p>
    <w:p w:rsidR="008B3E9F" w:rsidRPr="004F5FD6" w:rsidRDefault="008B3E9F" w:rsidP="008B3E9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B3E9F" w:rsidRPr="004F5FD6" w:rsidRDefault="008B3E9F" w:rsidP="008B3E9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B3E9F" w:rsidRPr="004F5FD6" w:rsidRDefault="008B3E9F" w:rsidP="008B3E9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F5FD6">
        <w:rPr>
          <w:rFonts w:ascii="Times New Roman" w:hAnsi="Times New Roman" w:cs="Times New Roman"/>
          <w:sz w:val="28"/>
          <w:szCs w:val="28"/>
          <w:lang w:eastAsia="en-US"/>
        </w:rPr>
        <w:t xml:space="preserve">Заместитель председателя </w:t>
      </w:r>
    </w:p>
    <w:p w:rsidR="008B3E9F" w:rsidRPr="004F5FD6" w:rsidRDefault="008B3E9F" w:rsidP="008B3E9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F5FD6">
        <w:rPr>
          <w:rFonts w:ascii="Times New Roman" w:hAnsi="Times New Roman" w:cs="Times New Roman"/>
          <w:sz w:val="28"/>
          <w:szCs w:val="28"/>
          <w:lang w:eastAsia="en-US"/>
        </w:rPr>
        <w:t>Совета депутатов сельсовета                                                     Н.А. Коновалова</w:t>
      </w:r>
    </w:p>
    <w:p w:rsidR="008B3E9F" w:rsidRPr="004F5FD6" w:rsidRDefault="008B3E9F" w:rsidP="008B3E9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F5FD6">
        <w:rPr>
          <w:rFonts w:ascii="Times New Roman" w:hAnsi="Times New Roman" w:cs="Times New Roman"/>
          <w:sz w:val="28"/>
          <w:szCs w:val="28"/>
          <w:lang w:eastAsia="en-US"/>
        </w:rPr>
        <w:t>Разослано: администрации сельсовета, посто</w:t>
      </w:r>
      <w:r>
        <w:rPr>
          <w:rFonts w:ascii="Times New Roman" w:hAnsi="Times New Roman" w:cs="Times New Roman"/>
          <w:sz w:val="28"/>
          <w:szCs w:val="28"/>
          <w:lang w:eastAsia="en-US"/>
        </w:rPr>
        <w:t>янной комиссии, прокурору район.</w:t>
      </w:r>
    </w:p>
    <w:sectPr w:rsidR="008B3E9F" w:rsidRPr="004F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9F"/>
    <w:rsid w:val="002372C4"/>
    <w:rsid w:val="008B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2A6DC-C0AD-4755-BC9B-231754D3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2022-08-31T10:41:00Z</dcterms:created>
  <dcterms:modified xsi:type="dcterms:W3CDTF">2022-08-31T10:41:00Z</dcterms:modified>
</cp:coreProperties>
</file>