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B6" w:rsidRDefault="001E7CB6" w:rsidP="001E7CB6">
      <w:pPr>
        <w:spacing w:after="0" w:line="240" w:lineRule="auto"/>
        <w:ind w:right="-1"/>
        <w:jc w:val="center"/>
        <w:rPr>
          <w:rFonts w:ascii="Times New Roman" w:eastAsia="Times New Roman" w:hAnsi="Times New Roman" w:cs="Times New Roman"/>
          <w:b/>
          <w:caps/>
          <w:sz w:val="32"/>
          <w:szCs w:val="32"/>
        </w:rPr>
      </w:pPr>
      <w:bookmarkStart w:id="0" w:name="_GoBack"/>
      <w:bookmarkEnd w:id="0"/>
      <w:r>
        <w:rPr>
          <w:rFonts w:ascii="Times New Roman" w:eastAsia="Times New Roman" w:hAnsi="Times New Roman" w:cs="Times New Roman"/>
          <w:b/>
          <w:caps/>
          <w:noProof/>
          <w:sz w:val="32"/>
          <w:szCs w:val="32"/>
        </w:rPr>
        <w:drawing>
          <wp:inline distT="0" distB="0" distL="0" distR="0">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1E7CB6" w:rsidRDefault="001E7CB6" w:rsidP="001E7CB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1E7CB6" w:rsidRDefault="001E7CB6" w:rsidP="001E7CB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1E7CB6" w:rsidRDefault="001E7CB6" w:rsidP="001E7CB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1E7CB6" w:rsidRDefault="001E7CB6" w:rsidP="001E7CB6">
      <w:pPr>
        <w:spacing w:after="0" w:line="240" w:lineRule="auto"/>
        <w:ind w:right="-1"/>
        <w:jc w:val="center"/>
        <w:rPr>
          <w:rFonts w:ascii="Times New Roman" w:eastAsia="Times New Roman" w:hAnsi="Times New Roman" w:cs="Times New Roman"/>
          <w:b/>
          <w:caps/>
          <w:sz w:val="16"/>
          <w:szCs w:val="16"/>
        </w:rPr>
      </w:pPr>
    </w:p>
    <w:p w:rsidR="001E7CB6" w:rsidRDefault="001E7CB6" w:rsidP="001E7CB6">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1E7CB6" w:rsidRDefault="001E7CB6" w:rsidP="001E7CB6">
      <w:pPr>
        <w:pStyle w:val="aff4"/>
        <w:jc w:val="center"/>
        <w:rPr>
          <w:rFonts w:ascii="Times New Roman" w:hAnsi="Times New Roman"/>
          <w:sz w:val="28"/>
          <w:szCs w:val="28"/>
        </w:rPr>
      </w:pPr>
    </w:p>
    <w:p w:rsidR="001E7CB6" w:rsidRDefault="001E7CB6" w:rsidP="001E7CB6">
      <w:pPr>
        <w:pStyle w:val="aff4"/>
        <w:jc w:val="center"/>
        <w:rPr>
          <w:rFonts w:ascii="Times New Roman" w:hAnsi="Times New Roman"/>
          <w:sz w:val="28"/>
          <w:szCs w:val="28"/>
        </w:rPr>
      </w:pPr>
    </w:p>
    <w:p w:rsidR="001E7CB6" w:rsidRDefault="001E7CB6" w:rsidP="001E7CB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1E7CB6" w:rsidRDefault="001E7CB6" w:rsidP="001E7C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Очередное четырнадцатое заседания Совета депутатов</w:t>
      </w:r>
    </w:p>
    <w:p w:rsidR="001E7CB6" w:rsidRDefault="001E7CB6" w:rsidP="001E7C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1E7CB6" w:rsidRDefault="001E7CB6" w:rsidP="001E7CB6">
      <w:pPr>
        <w:spacing w:after="0" w:line="240" w:lineRule="auto"/>
        <w:jc w:val="center"/>
        <w:rPr>
          <w:rFonts w:ascii="Times New Roman" w:eastAsia="Times New Roman" w:hAnsi="Times New Roman" w:cs="Times New Roman"/>
          <w:sz w:val="28"/>
          <w:szCs w:val="28"/>
        </w:rPr>
      </w:pPr>
    </w:p>
    <w:p w:rsidR="001E7CB6" w:rsidRDefault="001E7CB6" w:rsidP="001E7CB6">
      <w:pPr>
        <w:spacing w:after="0" w:line="240" w:lineRule="auto"/>
        <w:jc w:val="center"/>
        <w:rPr>
          <w:rFonts w:ascii="Times New Roman" w:eastAsia="Times New Roman" w:hAnsi="Times New Roman" w:cs="Times New Roman"/>
          <w:sz w:val="28"/>
          <w:szCs w:val="28"/>
        </w:rPr>
      </w:pPr>
    </w:p>
    <w:p w:rsidR="001E7CB6" w:rsidRDefault="001E7CB6" w:rsidP="001E7C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 июня 2022 г                            с. Васильевка                                   № 71</w:t>
      </w:r>
    </w:p>
    <w:p w:rsidR="001E7CB6" w:rsidRDefault="001E7CB6" w:rsidP="001E7CB6">
      <w:pPr>
        <w:spacing w:after="0" w:line="240" w:lineRule="auto"/>
        <w:rPr>
          <w:rFonts w:ascii="Times New Roman" w:eastAsia="Times New Roman" w:hAnsi="Times New Roman" w:cs="Times New Roman"/>
          <w:sz w:val="28"/>
          <w:szCs w:val="28"/>
        </w:rPr>
      </w:pPr>
    </w:p>
    <w:p w:rsidR="001E7CB6" w:rsidRDefault="001E7CB6" w:rsidP="001E7CB6">
      <w:pPr>
        <w:jc w:val="both"/>
        <w:rPr>
          <w:rFonts w:ascii="Times New Roman" w:hAnsi="Times New Roman" w:cs="Times New Roman"/>
          <w:sz w:val="28"/>
          <w:szCs w:val="28"/>
        </w:rPr>
      </w:pPr>
    </w:p>
    <w:p w:rsidR="001E7CB6" w:rsidRDefault="001E7CB6" w:rsidP="001E7CB6">
      <w:pPr>
        <w:shd w:val="clear" w:color="auto" w:fill="FFFFFF"/>
        <w:tabs>
          <w:tab w:val="left" w:pos="1157"/>
        </w:tabs>
        <w:spacing w:after="0" w:line="317"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 решение Совета депутатов № 56 от 20.12.2021 года «О бюджете муниципального образования Васильевский сельсовет на 2022 год и плановый период 2023 и 2024 годов».</w:t>
      </w:r>
    </w:p>
    <w:p w:rsidR="001E7CB6" w:rsidRDefault="001E7CB6" w:rsidP="001E7CB6">
      <w:pPr>
        <w:shd w:val="clear" w:color="auto" w:fill="FFFFFF"/>
        <w:jc w:val="center"/>
        <w:rPr>
          <w:rFonts w:ascii="Times New Roman" w:hAnsi="Times New Roman" w:cs="Times New Roman"/>
          <w:sz w:val="28"/>
          <w:szCs w:val="28"/>
        </w:rPr>
      </w:pPr>
    </w:p>
    <w:p w:rsidR="001E7CB6" w:rsidRDefault="001E7CB6" w:rsidP="001E7CB6">
      <w:pPr>
        <w:jc w:val="center"/>
        <w:rPr>
          <w:rFonts w:ascii="Times New Roman" w:hAnsi="Times New Roman" w:cs="Times New Roman"/>
          <w:sz w:val="28"/>
          <w:szCs w:val="28"/>
        </w:rPr>
      </w:pPr>
    </w:p>
    <w:p w:rsidR="001E7CB6" w:rsidRDefault="001E7CB6" w:rsidP="001E7CB6">
      <w:pPr>
        <w:jc w:val="both"/>
        <w:rPr>
          <w:rFonts w:ascii="Times New Roman" w:hAnsi="Times New Roman" w:cs="Times New Roman"/>
          <w:sz w:val="28"/>
          <w:szCs w:val="28"/>
        </w:rPr>
      </w:pPr>
      <w:r>
        <w:rPr>
          <w:rFonts w:ascii="Times New Roman" w:hAnsi="Times New Roman" w:cs="Times New Roman"/>
          <w:sz w:val="28"/>
          <w:szCs w:val="28"/>
        </w:rPr>
        <w:t xml:space="preserve">            На основании статей 12,132 Конституции Российской Федерации, статьи 9 Бюджетного кодекса Российской Федерации, статьи 35 Федерального закона от 06.10.2003 № 131-ФЗ «Об общих принципах организации местного самоуправления в Российской Федерации» и статьи 5 Устава Васильевского сельсовета         </w:t>
      </w:r>
    </w:p>
    <w:p w:rsidR="001E7CB6" w:rsidRDefault="001E7CB6" w:rsidP="001E7CB6">
      <w:pPr>
        <w:jc w:val="both"/>
        <w:rPr>
          <w:rFonts w:ascii="Times New Roman" w:hAnsi="Times New Roman" w:cs="Times New Roman"/>
          <w:sz w:val="28"/>
          <w:szCs w:val="28"/>
        </w:rPr>
      </w:pPr>
      <w:r>
        <w:rPr>
          <w:rFonts w:ascii="Times New Roman" w:hAnsi="Times New Roman" w:cs="Times New Roman"/>
          <w:sz w:val="28"/>
          <w:szCs w:val="28"/>
        </w:rPr>
        <w:t xml:space="preserve">            Совета депутатов сельсовета</w:t>
      </w:r>
    </w:p>
    <w:p w:rsidR="001E7CB6" w:rsidRDefault="001E7CB6" w:rsidP="001E7CB6">
      <w:pPr>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1E7CB6" w:rsidRDefault="001E7CB6" w:rsidP="001E7CB6">
      <w:pPr>
        <w:ind w:firstLine="709"/>
        <w:jc w:val="both"/>
        <w:rPr>
          <w:rFonts w:ascii="Times New Roman" w:hAnsi="Times New Roman" w:cs="Times New Roman"/>
          <w:sz w:val="28"/>
          <w:szCs w:val="28"/>
        </w:rPr>
      </w:pPr>
      <w:r>
        <w:rPr>
          <w:rFonts w:ascii="Times New Roman" w:hAnsi="Times New Roman" w:cs="Times New Roman"/>
          <w:sz w:val="28"/>
          <w:szCs w:val="28"/>
        </w:rPr>
        <w:t>1. Внести изменения   в решение Совета депутатов № 56  от 20.12.2021года «О бюджете муниципального образования Васильевский сельсовет  на 2022 и плановый период 2023 и 2024 годов ».</w:t>
      </w:r>
    </w:p>
    <w:p w:rsidR="001E7CB6" w:rsidRDefault="001E7CB6" w:rsidP="001E7CB6">
      <w:pPr>
        <w:ind w:firstLine="709"/>
        <w:jc w:val="both"/>
        <w:rPr>
          <w:rFonts w:ascii="Times New Roman" w:hAnsi="Times New Roman" w:cs="Times New Roman"/>
          <w:sz w:val="28"/>
          <w:szCs w:val="28"/>
        </w:rPr>
      </w:pPr>
      <w:r>
        <w:rPr>
          <w:rFonts w:ascii="Times New Roman" w:hAnsi="Times New Roman" w:cs="Times New Roman"/>
          <w:sz w:val="28"/>
          <w:szCs w:val="28"/>
        </w:rPr>
        <w:t>1) в пункте 1:</w:t>
      </w:r>
    </w:p>
    <w:p w:rsidR="001E7CB6" w:rsidRDefault="001E7CB6" w:rsidP="001E7CB6">
      <w:pPr>
        <w:ind w:firstLine="709"/>
        <w:jc w:val="both"/>
        <w:rPr>
          <w:rFonts w:ascii="Times New Roman" w:hAnsi="Times New Roman" w:cs="Times New Roman"/>
          <w:sz w:val="28"/>
          <w:szCs w:val="28"/>
        </w:rPr>
      </w:pPr>
      <w:r>
        <w:rPr>
          <w:rFonts w:ascii="Times New Roman" w:hAnsi="Times New Roman" w:cs="Times New Roman"/>
          <w:sz w:val="28"/>
          <w:szCs w:val="28"/>
        </w:rPr>
        <w:t>а) в подпункте 1 слова «в сумме 9 585 250,00  рублей» заменить словами «в сумме  9 610 050,00  рублей»;</w:t>
      </w:r>
    </w:p>
    <w:p w:rsidR="001E7CB6" w:rsidRDefault="001E7CB6" w:rsidP="001E7CB6">
      <w:pPr>
        <w:ind w:firstLine="709"/>
        <w:jc w:val="both"/>
        <w:rPr>
          <w:rFonts w:ascii="Times New Roman" w:hAnsi="Times New Roman" w:cs="Times New Roman"/>
          <w:sz w:val="28"/>
          <w:szCs w:val="28"/>
        </w:rPr>
      </w:pPr>
    </w:p>
    <w:p w:rsidR="001E7CB6" w:rsidRDefault="001E7CB6" w:rsidP="001E7CB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в подпункте 2 слова «в сумме 11 341 525,87  </w:t>
      </w:r>
      <w:r>
        <w:rPr>
          <w:rFonts w:ascii="Times New Roman" w:hAnsi="Times New Roman" w:cs="Times New Roman"/>
          <w:bCs/>
          <w:sz w:val="28"/>
          <w:szCs w:val="28"/>
        </w:rPr>
        <w:t xml:space="preserve"> </w:t>
      </w:r>
      <w:r>
        <w:rPr>
          <w:rFonts w:ascii="Times New Roman" w:hAnsi="Times New Roman" w:cs="Times New Roman"/>
          <w:sz w:val="28"/>
          <w:szCs w:val="28"/>
        </w:rPr>
        <w:t>рублей» заменить словами « в сумме 11 366 325,87 рублей»;</w:t>
      </w:r>
    </w:p>
    <w:p w:rsidR="001E7CB6" w:rsidRDefault="001E7CB6" w:rsidP="001E7CB6">
      <w:pPr>
        <w:ind w:firstLine="709"/>
        <w:jc w:val="both"/>
        <w:rPr>
          <w:rFonts w:ascii="Times New Roman" w:hAnsi="Times New Roman" w:cs="Times New Roman"/>
          <w:bCs/>
          <w:sz w:val="28"/>
          <w:szCs w:val="28"/>
        </w:rPr>
      </w:pPr>
      <w:r>
        <w:rPr>
          <w:rFonts w:ascii="Times New Roman" w:hAnsi="Times New Roman" w:cs="Times New Roman"/>
          <w:sz w:val="28"/>
          <w:szCs w:val="28"/>
        </w:rPr>
        <w:t xml:space="preserve">  2)  Приложение 1 «Источники внутреннего финансирования дефицита местного бюджета  на 2022 год на  плановый  период 2023 и 2024 годов »   </w:t>
      </w:r>
      <w:r>
        <w:rPr>
          <w:rFonts w:ascii="Times New Roman" w:hAnsi="Times New Roman" w:cs="Times New Roman"/>
          <w:bCs/>
          <w:sz w:val="28"/>
          <w:szCs w:val="28"/>
        </w:rPr>
        <w:t>изложить в редакции согласно приложению №1.</w:t>
      </w:r>
    </w:p>
    <w:p w:rsidR="001E7CB6" w:rsidRDefault="001E7CB6" w:rsidP="001E7CB6">
      <w:pPr>
        <w:ind w:firstLine="720"/>
        <w:jc w:val="both"/>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sz w:val="28"/>
          <w:szCs w:val="28"/>
        </w:rPr>
        <w:t xml:space="preserve"> </w:t>
      </w:r>
      <w:r>
        <w:rPr>
          <w:rFonts w:ascii="Times New Roman" w:hAnsi="Times New Roman" w:cs="Times New Roman"/>
          <w:bCs/>
          <w:sz w:val="28"/>
          <w:szCs w:val="28"/>
        </w:rPr>
        <w:t xml:space="preserve">Приложение 5 «Поступление доходов в местный бюджет по кодам видов доходов, подвидов доходов на 2021 год и на плановый период 2022, 2023 годов» </w:t>
      </w:r>
      <w:r>
        <w:rPr>
          <w:rFonts w:ascii="Times New Roman" w:hAnsi="Times New Roman" w:cs="Times New Roman"/>
          <w:sz w:val="28"/>
        </w:rPr>
        <w:t xml:space="preserve">  по разделам и подразделам расходов классификации расходов бюджетов</w:t>
      </w:r>
      <w:r>
        <w:rPr>
          <w:rFonts w:ascii="Times New Roman" w:hAnsi="Times New Roman" w:cs="Times New Roman"/>
          <w:bCs/>
          <w:sz w:val="28"/>
          <w:szCs w:val="28"/>
        </w:rPr>
        <w:t xml:space="preserve"> изложить в редакции согласно приложению №2.</w:t>
      </w:r>
    </w:p>
    <w:p w:rsidR="001E7CB6" w:rsidRDefault="001E7CB6" w:rsidP="001E7CB6">
      <w:pPr>
        <w:ind w:firstLine="720"/>
        <w:jc w:val="both"/>
        <w:rPr>
          <w:rFonts w:ascii="Times New Roman" w:hAnsi="Times New Roman" w:cs="Times New Roman"/>
          <w:sz w:val="28"/>
          <w:szCs w:val="28"/>
        </w:rPr>
      </w:pPr>
      <w:r>
        <w:rPr>
          <w:rFonts w:ascii="Times New Roman" w:hAnsi="Times New Roman" w:cs="Times New Roman"/>
          <w:bCs/>
          <w:sz w:val="28"/>
          <w:szCs w:val="28"/>
        </w:rPr>
        <w:t>3)</w:t>
      </w:r>
      <w:r>
        <w:rPr>
          <w:rFonts w:ascii="Times New Roman" w:hAnsi="Times New Roman" w:cs="Times New Roman"/>
          <w:sz w:val="28"/>
          <w:szCs w:val="28"/>
        </w:rPr>
        <w:t xml:space="preserve"> Приложение 6 «Распределение бюджетных ассигнований местного бюджета на 2022 год на  плановый  период 2023 и 2024 года по разделам, подразделам расходов классификации расходов бюджета</w:t>
      </w:r>
      <w:r>
        <w:rPr>
          <w:rFonts w:ascii="Times New Roman" w:hAnsi="Times New Roman" w:cs="Times New Roman"/>
          <w:sz w:val="28"/>
        </w:rPr>
        <w:t>»  по разделам и подразделам расходов классификации расходов бюджетов</w:t>
      </w:r>
      <w:r>
        <w:rPr>
          <w:rFonts w:ascii="Times New Roman" w:hAnsi="Times New Roman" w:cs="Times New Roman"/>
          <w:bCs/>
          <w:sz w:val="28"/>
          <w:szCs w:val="28"/>
        </w:rPr>
        <w:t xml:space="preserve"> изложить в редакции согласно приложению №3.</w:t>
      </w:r>
    </w:p>
    <w:p w:rsidR="001E7CB6" w:rsidRDefault="001E7CB6" w:rsidP="001E7CB6">
      <w:pPr>
        <w:ind w:firstLine="720"/>
        <w:jc w:val="both"/>
        <w:rPr>
          <w:rFonts w:ascii="Times New Roman" w:hAnsi="Times New Roman" w:cs="Times New Roman"/>
          <w:sz w:val="28"/>
          <w:szCs w:val="28"/>
        </w:rPr>
      </w:pPr>
      <w:r>
        <w:rPr>
          <w:rFonts w:ascii="Times New Roman" w:hAnsi="Times New Roman" w:cs="Times New Roman"/>
          <w:sz w:val="28"/>
          <w:szCs w:val="28"/>
        </w:rPr>
        <w:t>4) Приложение 7 «Распределение бюджетных ассигнований местного бюджета по разделам, подразделам, целевым статьям (муниципальным программам Васильевского сельсовета и непрограммным направлениям деятельности), группам и подгруппам видов расходов классификации расходов бюджета на 2022 год на  плановый  период 2023 и 2024 годов»  по разделам,  подразделам,  целевым статьям и видам расходов классификации расходов бюджетов</w:t>
      </w:r>
      <w:r>
        <w:rPr>
          <w:rFonts w:ascii="Times New Roman" w:hAnsi="Times New Roman" w:cs="Times New Roman"/>
          <w:bCs/>
          <w:sz w:val="28"/>
          <w:szCs w:val="28"/>
        </w:rPr>
        <w:t xml:space="preserve"> изложить в редакции согласно приложению №4.</w:t>
      </w:r>
    </w:p>
    <w:p w:rsidR="001E7CB6" w:rsidRDefault="001E7CB6" w:rsidP="001E7CB6">
      <w:pPr>
        <w:ind w:firstLine="720"/>
        <w:jc w:val="both"/>
        <w:rPr>
          <w:rFonts w:ascii="Times New Roman" w:hAnsi="Times New Roman" w:cs="Times New Roman"/>
          <w:bCs/>
          <w:sz w:val="28"/>
          <w:szCs w:val="28"/>
        </w:rPr>
      </w:pPr>
      <w:r>
        <w:rPr>
          <w:rFonts w:ascii="Times New Roman" w:hAnsi="Times New Roman" w:cs="Times New Roman"/>
          <w:sz w:val="28"/>
          <w:szCs w:val="28"/>
        </w:rPr>
        <w:t>5) Приложение 8 «Ведомственная структура расходов местного бюджета на 2022 год на  плановый  период 2023 и 2024 годов</w:t>
      </w:r>
      <w:r>
        <w:rPr>
          <w:rFonts w:ascii="Times New Roman" w:hAnsi="Times New Roman" w:cs="Times New Roman"/>
          <w:bCs/>
          <w:sz w:val="28"/>
          <w:szCs w:val="28"/>
        </w:rPr>
        <w:t>» изложить в редакции согласно приложению №5.</w:t>
      </w:r>
    </w:p>
    <w:p w:rsidR="001E7CB6" w:rsidRDefault="001E7CB6" w:rsidP="001E7CB6">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6)   Приложение 9 «Распределение бюджетных ассигнований местного бюджета по целевым статьям, муниципальным программам васильевского сельсовета и не программным направлениям деятельности, разделам, подразделам, группам и подгруппам видов расходов классификации расходов на </w:t>
      </w:r>
      <w:r>
        <w:rPr>
          <w:rFonts w:ascii="Times New Roman" w:hAnsi="Times New Roman" w:cs="Times New Roman"/>
          <w:sz w:val="28"/>
          <w:szCs w:val="28"/>
        </w:rPr>
        <w:t xml:space="preserve">2022 год на  плановый  период 2023 и 2024 </w:t>
      </w:r>
      <w:r>
        <w:rPr>
          <w:rFonts w:ascii="Times New Roman" w:hAnsi="Times New Roman" w:cs="Times New Roman"/>
          <w:bCs/>
          <w:sz w:val="28"/>
          <w:szCs w:val="28"/>
        </w:rPr>
        <w:t xml:space="preserve"> года» изложить в редакции согласно приложению №6.</w:t>
      </w:r>
    </w:p>
    <w:p w:rsidR="001E7CB6" w:rsidRDefault="001E7CB6" w:rsidP="001E7CB6">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7) Утвердить «Распределение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юридическому </w:t>
      </w:r>
      <w:r>
        <w:rPr>
          <w:rFonts w:ascii="Times New Roman" w:hAnsi="Times New Roman" w:cs="Times New Roman"/>
          <w:bCs/>
          <w:sz w:val="28"/>
          <w:szCs w:val="28"/>
        </w:rPr>
        <w:lastRenderedPageBreak/>
        <w:t>сопровождению на 2022 год и на плановый период 2023, 2024 годов (таблицу 5)»  согласно приложению №7</w:t>
      </w:r>
    </w:p>
    <w:p w:rsidR="001E7CB6" w:rsidRDefault="001E7CB6" w:rsidP="001E7CB6">
      <w:pPr>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данного решения возложить на постоянную комиссию Совета депутатов сельсовета по бюджетной, налоговой и финансовой политике, собственности и экономическим вопросам, торговле и быту (Мурсалимов К.Х.).</w:t>
      </w:r>
    </w:p>
    <w:p w:rsidR="001E7CB6" w:rsidRDefault="001E7CB6" w:rsidP="001E7CB6">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со дня его опубликования, подлежит размещению на официальном сайте администрации Васильевского сельсовета Саракташского района в сети Интернет и распространяется на правоотношения, возникшие с 1 января 2022 года.</w:t>
      </w:r>
    </w:p>
    <w:p w:rsidR="001E7CB6" w:rsidRDefault="001E7CB6" w:rsidP="001E7CB6">
      <w:pPr>
        <w:ind w:firstLine="720"/>
        <w:jc w:val="both"/>
        <w:rPr>
          <w:rFonts w:ascii="Times New Roman" w:hAnsi="Times New Roman" w:cs="Times New Roman"/>
          <w:bCs/>
          <w:sz w:val="28"/>
          <w:szCs w:val="28"/>
        </w:rPr>
      </w:pPr>
    </w:p>
    <w:p w:rsidR="001E7CB6" w:rsidRDefault="001E7CB6" w:rsidP="001E7CB6">
      <w:pPr>
        <w:pStyle w:val="aff4"/>
        <w:rPr>
          <w:rFonts w:ascii="Times New Roman" w:hAnsi="Times New Roman"/>
          <w:sz w:val="28"/>
          <w:szCs w:val="28"/>
        </w:rPr>
      </w:pPr>
      <w:r>
        <w:rPr>
          <w:rFonts w:ascii="Times New Roman" w:hAnsi="Times New Roman"/>
          <w:sz w:val="28"/>
          <w:szCs w:val="28"/>
        </w:rPr>
        <w:t>Председатель Совета депутатов сельсовета-</w:t>
      </w:r>
    </w:p>
    <w:p w:rsidR="001E7CB6" w:rsidRDefault="001E7CB6" w:rsidP="001E7CB6">
      <w:pPr>
        <w:pStyle w:val="aff4"/>
        <w:rPr>
          <w:rFonts w:ascii="Times New Roman" w:hAnsi="Times New Roman"/>
          <w:sz w:val="28"/>
          <w:szCs w:val="28"/>
        </w:rPr>
      </w:pPr>
      <w:r>
        <w:rPr>
          <w:rFonts w:ascii="Times New Roman" w:hAnsi="Times New Roman"/>
          <w:sz w:val="28"/>
          <w:szCs w:val="28"/>
        </w:rPr>
        <w:t>Глава муниципального образования                                            А.Н. Серединов</w:t>
      </w:r>
    </w:p>
    <w:p w:rsidR="001E7CB6" w:rsidRDefault="001E7CB6" w:rsidP="001E7CB6">
      <w:pPr>
        <w:rPr>
          <w:rFonts w:ascii="Times New Roman" w:hAnsi="Times New Roman" w:cs="Times New Roman"/>
          <w:sz w:val="20"/>
          <w:szCs w:val="20"/>
        </w:rPr>
      </w:pPr>
    </w:p>
    <w:p w:rsidR="001E7CB6" w:rsidRDefault="001E7CB6" w:rsidP="001E7CB6">
      <w:pPr>
        <w:rPr>
          <w:rFonts w:ascii="Times New Roman" w:hAnsi="Times New Roman" w:cs="Times New Roman"/>
          <w:sz w:val="28"/>
          <w:szCs w:val="28"/>
        </w:rPr>
      </w:pPr>
      <w:r>
        <w:rPr>
          <w:rFonts w:ascii="Times New Roman" w:hAnsi="Times New Roman" w:cs="Times New Roman"/>
          <w:sz w:val="28"/>
          <w:szCs w:val="28"/>
        </w:rPr>
        <w:t>Разослано: постоянной комиссии, прокуратуре района, на сайт, в дело</w:t>
      </w:r>
    </w:p>
    <w:p w:rsidR="001E7CB6" w:rsidRDefault="001E7CB6" w:rsidP="001E7CB6">
      <w:pPr>
        <w:rPr>
          <w:rFonts w:ascii="Times New Roman" w:hAnsi="Times New Roman" w:cs="Times New Roman"/>
          <w:sz w:val="28"/>
          <w:szCs w:val="28"/>
        </w:rPr>
      </w:pPr>
    </w:p>
    <w:p w:rsidR="001E7CB6" w:rsidRDefault="001E7CB6" w:rsidP="001E7CB6">
      <w:pPr>
        <w:rPr>
          <w:rFonts w:ascii="Times New Roman" w:hAnsi="Times New Roman" w:cs="Times New Roman"/>
          <w:sz w:val="28"/>
          <w:szCs w:val="28"/>
        </w:rPr>
      </w:pPr>
    </w:p>
    <w:p w:rsidR="001E7CB6" w:rsidRDefault="001E7CB6" w:rsidP="001E7CB6"/>
    <w:p w:rsidR="001E7CB6" w:rsidRDefault="001E7CB6" w:rsidP="001E7CB6">
      <w:pPr>
        <w:spacing w:after="0"/>
        <w:rPr>
          <w:rFonts w:ascii="Times New Roman" w:hAnsi="Times New Roman" w:cs="Times New Roman"/>
        </w:rPr>
        <w:sectPr w:rsidR="001E7CB6">
          <w:pgSz w:w="11906" w:h="16838"/>
          <w:pgMar w:top="1134" w:right="851" w:bottom="1134" w:left="1701" w:header="709" w:footer="709" w:gutter="0"/>
          <w:cols w:space="720"/>
        </w:sectPr>
      </w:pPr>
    </w:p>
    <w:tbl>
      <w:tblPr>
        <w:tblW w:w="15378" w:type="dxa"/>
        <w:tblInd w:w="93" w:type="dxa"/>
        <w:tblLook w:val="04A0" w:firstRow="1" w:lastRow="0" w:firstColumn="1" w:lastColumn="0" w:noHBand="0" w:noVBand="1"/>
      </w:tblPr>
      <w:tblGrid>
        <w:gridCol w:w="3502"/>
        <w:gridCol w:w="6009"/>
        <w:gridCol w:w="1920"/>
        <w:gridCol w:w="2009"/>
        <w:gridCol w:w="1938"/>
      </w:tblGrid>
      <w:tr w:rsidR="001E7CB6" w:rsidTr="001E7CB6">
        <w:trPr>
          <w:trHeight w:val="377"/>
        </w:trPr>
        <w:tc>
          <w:tcPr>
            <w:tcW w:w="3502" w:type="dxa"/>
            <w:noWrap/>
            <w:vAlign w:val="bottom"/>
            <w:hideMark/>
          </w:tcPr>
          <w:p w:rsidR="001E7CB6" w:rsidRDefault="001E7CB6"/>
        </w:tc>
        <w:tc>
          <w:tcPr>
            <w:tcW w:w="6009" w:type="dxa"/>
            <w:vAlign w:val="bottom"/>
            <w:hideMark/>
          </w:tcPr>
          <w:p w:rsidR="001E7CB6" w:rsidRDefault="001E7CB6"/>
        </w:tc>
        <w:tc>
          <w:tcPr>
            <w:tcW w:w="1920" w:type="dxa"/>
            <w:noWrap/>
            <w:vAlign w:val="bottom"/>
            <w:hideMark/>
          </w:tcPr>
          <w:p w:rsidR="001E7CB6" w:rsidRDefault="001E7CB6"/>
        </w:tc>
        <w:tc>
          <w:tcPr>
            <w:tcW w:w="3947" w:type="dxa"/>
            <w:gridSpan w:val="2"/>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tc>
      </w:tr>
      <w:tr w:rsidR="001E7CB6" w:rsidTr="001E7CB6">
        <w:trPr>
          <w:trHeight w:val="226"/>
        </w:trPr>
        <w:tc>
          <w:tcPr>
            <w:tcW w:w="3502" w:type="dxa"/>
            <w:noWrap/>
            <w:vAlign w:val="bottom"/>
            <w:hideMark/>
          </w:tcPr>
          <w:p w:rsidR="001E7CB6" w:rsidRDefault="001E7CB6">
            <w:pPr>
              <w:spacing w:after="0"/>
            </w:pPr>
          </w:p>
        </w:tc>
        <w:tc>
          <w:tcPr>
            <w:tcW w:w="6009" w:type="dxa"/>
            <w:vAlign w:val="bottom"/>
            <w:hideMark/>
          </w:tcPr>
          <w:p w:rsidR="001E7CB6" w:rsidRDefault="001E7CB6">
            <w:pPr>
              <w:spacing w:after="0"/>
            </w:pPr>
          </w:p>
        </w:tc>
        <w:tc>
          <w:tcPr>
            <w:tcW w:w="1920" w:type="dxa"/>
            <w:noWrap/>
            <w:vAlign w:val="bottom"/>
            <w:hideMark/>
          </w:tcPr>
          <w:p w:rsidR="001E7CB6" w:rsidRDefault="001E7CB6">
            <w:pPr>
              <w:spacing w:after="0"/>
            </w:pPr>
          </w:p>
        </w:tc>
        <w:tc>
          <w:tcPr>
            <w:tcW w:w="3947" w:type="dxa"/>
            <w:gridSpan w:val="2"/>
            <w:vMerge w:val="restart"/>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 Васильевского сельсовета от 17.06.2022 года № 71</w:t>
            </w:r>
          </w:p>
        </w:tc>
      </w:tr>
      <w:tr w:rsidR="001E7CB6" w:rsidTr="001E7CB6">
        <w:trPr>
          <w:trHeight w:val="226"/>
        </w:trPr>
        <w:tc>
          <w:tcPr>
            <w:tcW w:w="3502" w:type="dxa"/>
            <w:noWrap/>
            <w:vAlign w:val="bottom"/>
            <w:hideMark/>
          </w:tcPr>
          <w:p w:rsidR="001E7CB6" w:rsidRDefault="001E7CB6">
            <w:pPr>
              <w:spacing w:after="0"/>
            </w:pPr>
          </w:p>
        </w:tc>
        <w:tc>
          <w:tcPr>
            <w:tcW w:w="6009" w:type="dxa"/>
            <w:vAlign w:val="bottom"/>
            <w:hideMark/>
          </w:tcPr>
          <w:p w:rsidR="001E7CB6" w:rsidRDefault="001E7CB6">
            <w:pPr>
              <w:spacing w:after="0"/>
            </w:pPr>
          </w:p>
        </w:tc>
        <w:tc>
          <w:tcPr>
            <w:tcW w:w="1920" w:type="dxa"/>
            <w:noWrap/>
            <w:vAlign w:val="bottom"/>
            <w:hideMark/>
          </w:tcPr>
          <w:p w:rsidR="001E7CB6" w:rsidRDefault="001E7CB6">
            <w:pPr>
              <w:spacing w:after="0"/>
            </w:pPr>
          </w:p>
        </w:tc>
        <w:tc>
          <w:tcPr>
            <w:tcW w:w="0" w:type="auto"/>
            <w:gridSpan w:val="2"/>
            <w:vMerge/>
            <w:vAlign w:val="center"/>
            <w:hideMark/>
          </w:tcPr>
          <w:p w:rsidR="001E7CB6" w:rsidRDefault="001E7CB6">
            <w:pPr>
              <w:spacing w:after="0" w:line="240" w:lineRule="auto"/>
              <w:rPr>
                <w:rFonts w:ascii="Times New Roman" w:eastAsia="Times New Roman" w:hAnsi="Times New Roman" w:cs="Times New Roman"/>
                <w:sz w:val="24"/>
                <w:szCs w:val="24"/>
              </w:rPr>
            </w:pPr>
          </w:p>
        </w:tc>
      </w:tr>
      <w:tr w:rsidR="001E7CB6" w:rsidTr="001E7CB6">
        <w:trPr>
          <w:trHeight w:val="709"/>
        </w:trPr>
        <w:tc>
          <w:tcPr>
            <w:tcW w:w="3502" w:type="dxa"/>
            <w:noWrap/>
            <w:vAlign w:val="bottom"/>
            <w:hideMark/>
          </w:tcPr>
          <w:p w:rsidR="001E7CB6" w:rsidRDefault="001E7CB6">
            <w:pPr>
              <w:spacing w:after="0"/>
            </w:pPr>
          </w:p>
        </w:tc>
        <w:tc>
          <w:tcPr>
            <w:tcW w:w="6009" w:type="dxa"/>
            <w:vAlign w:val="bottom"/>
            <w:hideMark/>
          </w:tcPr>
          <w:p w:rsidR="001E7CB6" w:rsidRDefault="001E7CB6">
            <w:pPr>
              <w:spacing w:after="0"/>
            </w:pPr>
          </w:p>
        </w:tc>
        <w:tc>
          <w:tcPr>
            <w:tcW w:w="1920" w:type="dxa"/>
            <w:noWrap/>
            <w:vAlign w:val="bottom"/>
            <w:hideMark/>
          </w:tcPr>
          <w:p w:rsidR="001E7CB6" w:rsidRDefault="001E7CB6">
            <w:pPr>
              <w:spacing w:after="0"/>
            </w:pPr>
          </w:p>
        </w:tc>
        <w:tc>
          <w:tcPr>
            <w:tcW w:w="0" w:type="auto"/>
            <w:gridSpan w:val="2"/>
            <w:vMerge/>
            <w:vAlign w:val="center"/>
            <w:hideMark/>
          </w:tcPr>
          <w:p w:rsidR="001E7CB6" w:rsidRDefault="001E7CB6">
            <w:pPr>
              <w:spacing w:after="0" w:line="240" w:lineRule="auto"/>
              <w:rPr>
                <w:rFonts w:ascii="Times New Roman" w:eastAsia="Times New Roman" w:hAnsi="Times New Roman" w:cs="Times New Roman"/>
                <w:sz w:val="24"/>
                <w:szCs w:val="24"/>
              </w:rPr>
            </w:pPr>
          </w:p>
        </w:tc>
      </w:tr>
      <w:tr w:rsidR="001E7CB6" w:rsidTr="001E7CB6">
        <w:trPr>
          <w:trHeight w:val="785"/>
        </w:trPr>
        <w:tc>
          <w:tcPr>
            <w:tcW w:w="15378" w:type="dxa"/>
            <w:gridSpan w:val="5"/>
            <w:vAlign w:val="bottom"/>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Источники внутреннего финансирования дефицита местного бюджета на 2022 год </w:t>
            </w:r>
          </w:p>
        </w:tc>
      </w:tr>
      <w:tr w:rsidR="001E7CB6" w:rsidTr="001E7CB6">
        <w:trPr>
          <w:trHeight w:val="407"/>
        </w:trPr>
        <w:tc>
          <w:tcPr>
            <w:tcW w:w="15378" w:type="dxa"/>
            <w:gridSpan w:val="5"/>
            <w:vAlign w:val="bottom"/>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 на плановый период 2023 и 2024 годов</w:t>
            </w:r>
          </w:p>
        </w:tc>
      </w:tr>
      <w:tr w:rsidR="001E7CB6" w:rsidTr="001E7CB6">
        <w:trPr>
          <w:trHeight w:val="407"/>
        </w:trPr>
        <w:tc>
          <w:tcPr>
            <w:tcW w:w="3502" w:type="dxa"/>
            <w:noWrap/>
            <w:vAlign w:val="bottom"/>
            <w:hideMark/>
          </w:tcPr>
          <w:p w:rsidR="001E7CB6" w:rsidRDefault="001E7CB6">
            <w:pPr>
              <w:spacing w:after="0"/>
            </w:pPr>
          </w:p>
        </w:tc>
        <w:tc>
          <w:tcPr>
            <w:tcW w:w="6009" w:type="dxa"/>
            <w:vAlign w:val="bottom"/>
            <w:hideMark/>
          </w:tcPr>
          <w:p w:rsidR="001E7CB6" w:rsidRDefault="001E7CB6">
            <w:pPr>
              <w:spacing w:after="0"/>
            </w:pPr>
          </w:p>
        </w:tc>
        <w:tc>
          <w:tcPr>
            <w:tcW w:w="1920" w:type="dxa"/>
            <w:noWrap/>
            <w:vAlign w:val="bottom"/>
            <w:hideMark/>
          </w:tcPr>
          <w:p w:rsidR="001E7CB6" w:rsidRDefault="001E7CB6">
            <w:pPr>
              <w:spacing w:after="0"/>
            </w:pPr>
          </w:p>
        </w:tc>
        <w:tc>
          <w:tcPr>
            <w:tcW w:w="2009" w:type="dxa"/>
            <w:noWrap/>
            <w:vAlign w:val="bottom"/>
            <w:hideMark/>
          </w:tcPr>
          <w:p w:rsidR="001E7CB6" w:rsidRDefault="001E7CB6">
            <w:pPr>
              <w:spacing w:after="0"/>
            </w:pPr>
          </w:p>
        </w:tc>
        <w:tc>
          <w:tcPr>
            <w:tcW w:w="1938" w:type="dxa"/>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r>
      <w:tr w:rsidR="001E7CB6" w:rsidTr="001E7CB6">
        <w:trPr>
          <w:trHeight w:val="1117"/>
        </w:trPr>
        <w:tc>
          <w:tcPr>
            <w:tcW w:w="3502" w:type="dxa"/>
            <w:tcBorders>
              <w:top w:val="single" w:sz="4" w:space="0" w:color="auto"/>
              <w:left w:val="single" w:sz="4" w:space="0" w:color="auto"/>
              <w:bottom w:val="single" w:sz="4"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источника финансирования по КИВФ,КИВнФ</w:t>
            </w:r>
          </w:p>
        </w:tc>
        <w:tc>
          <w:tcPr>
            <w:tcW w:w="6009" w:type="dxa"/>
            <w:tcBorders>
              <w:top w:val="single" w:sz="4" w:space="0" w:color="auto"/>
              <w:left w:val="nil"/>
              <w:bottom w:val="single" w:sz="4"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показателя</w:t>
            </w:r>
          </w:p>
        </w:tc>
        <w:tc>
          <w:tcPr>
            <w:tcW w:w="1920" w:type="dxa"/>
            <w:tcBorders>
              <w:top w:val="single" w:sz="4" w:space="0" w:color="auto"/>
              <w:left w:val="nil"/>
              <w:bottom w:val="single" w:sz="4"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2009" w:type="dxa"/>
            <w:tcBorders>
              <w:top w:val="single" w:sz="4" w:space="0" w:color="auto"/>
              <w:left w:val="nil"/>
              <w:bottom w:val="single" w:sz="4"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c>
          <w:tcPr>
            <w:tcW w:w="1938" w:type="dxa"/>
            <w:tcBorders>
              <w:top w:val="single" w:sz="4" w:space="0" w:color="auto"/>
              <w:left w:val="nil"/>
              <w:bottom w:val="single" w:sz="4"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w:t>
            </w:r>
          </w:p>
        </w:tc>
      </w:tr>
      <w:tr w:rsidR="001E7CB6" w:rsidTr="001E7CB6">
        <w:trPr>
          <w:trHeight w:val="754"/>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000 01  00  00  00  00  0000  000</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ВНУТРЕННЕГО ФИНАНСИРОВАНИЯ ДЕФИЦИТОВ  БЮДЖЕТОВ</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1 781 075,87</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1E7CB6" w:rsidTr="001E7CB6">
        <w:trPr>
          <w:trHeight w:val="754"/>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000 01  05  00  00  00  0000  000</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остатков средств на счетах по учету  средств бюджета</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1 781 075,87</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1E7CB6" w:rsidTr="001E7CB6">
        <w:trPr>
          <w:trHeight w:val="377"/>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000 01  05  00  00  00  0000  500</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остатков средств бюджетов</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-9 585 250,00</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-8 864 300,00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-9 614 200,00</w:t>
            </w:r>
          </w:p>
        </w:tc>
      </w:tr>
      <w:tr w:rsidR="001E7CB6" w:rsidTr="001E7CB6">
        <w:trPr>
          <w:trHeight w:val="377"/>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000 01  05  02  00  00  0000  500</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средств бюджетов</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-9 585 250,00</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-8 864 300,00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-9 614 200,00</w:t>
            </w:r>
          </w:p>
        </w:tc>
      </w:tr>
      <w:tr w:rsidR="001E7CB6" w:rsidTr="001E7CB6">
        <w:trPr>
          <w:trHeight w:val="754"/>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100 01  05  02  01  10  0000  510</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денежных средств  бюджетов</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-9 585 250,00</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-8 864 300,00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-9 614 200,00</w:t>
            </w:r>
          </w:p>
        </w:tc>
      </w:tr>
      <w:tr w:rsidR="001E7CB6" w:rsidTr="001E7CB6">
        <w:trPr>
          <w:trHeight w:val="754"/>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000 01  05  02  01  10  0000  510</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-9 585 250,00</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-8 864 300,00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-9 614 200,00</w:t>
            </w:r>
          </w:p>
        </w:tc>
      </w:tr>
      <w:tr w:rsidR="001E7CB6" w:rsidTr="001E7CB6">
        <w:trPr>
          <w:trHeight w:val="377"/>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000 01  05  00  00  00  0000  600</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остатков средств бюджетов</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11 366 325,87</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8 864 300,00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9 614 200,00</w:t>
            </w:r>
          </w:p>
        </w:tc>
      </w:tr>
      <w:tr w:rsidR="001E7CB6" w:rsidTr="001E7CB6">
        <w:trPr>
          <w:trHeight w:val="377"/>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000 01  05  02  00  00  0000  600</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средств бюджетов</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11 366 325,87</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8 864 300,00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9 614 200,00</w:t>
            </w:r>
          </w:p>
        </w:tc>
      </w:tr>
      <w:tr w:rsidR="001E7CB6" w:rsidTr="001E7CB6">
        <w:trPr>
          <w:trHeight w:val="800"/>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000 01  05  02  01  00  0000  610</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денежных средств  бюджетов</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11 366 325,87</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8 864 300,00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9 614 200,00</w:t>
            </w:r>
          </w:p>
        </w:tc>
      </w:tr>
      <w:tr w:rsidR="001E7CB6" w:rsidTr="001E7CB6">
        <w:trPr>
          <w:trHeight w:val="800"/>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100 01  05  02  01  10  0000  610</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11 366 325,87</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8 864 300,00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9 614 200,00</w:t>
            </w:r>
          </w:p>
        </w:tc>
      </w:tr>
      <w:tr w:rsidR="001E7CB6" w:rsidTr="001E7CB6">
        <w:trPr>
          <w:trHeight w:val="800"/>
        </w:trPr>
        <w:tc>
          <w:tcPr>
            <w:tcW w:w="3502"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009" w:type="dxa"/>
            <w:tcBorders>
              <w:top w:val="nil"/>
              <w:left w:val="nil"/>
              <w:bottom w:val="single" w:sz="4" w:space="0" w:color="auto"/>
              <w:right w:val="single" w:sz="4" w:space="0" w:color="auto"/>
            </w:tcBorders>
            <w:vAlign w:val="bottom"/>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источников финансирования дефицитов бюджетов</w:t>
            </w:r>
          </w:p>
        </w:tc>
        <w:tc>
          <w:tcPr>
            <w:tcW w:w="1920"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00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938"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tbl>
      <w:tblPr>
        <w:tblW w:w="15504" w:type="dxa"/>
        <w:tblInd w:w="93" w:type="dxa"/>
        <w:tblLook w:val="04A0" w:firstRow="1" w:lastRow="0" w:firstColumn="1" w:lastColumn="0" w:noHBand="0" w:noVBand="1"/>
      </w:tblPr>
      <w:tblGrid>
        <w:gridCol w:w="2616"/>
        <w:gridCol w:w="7772"/>
        <w:gridCol w:w="1719"/>
        <w:gridCol w:w="1719"/>
        <w:gridCol w:w="1720"/>
      </w:tblGrid>
      <w:tr w:rsidR="001E7CB6" w:rsidTr="001E7CB6">
        <w:trPr>
          <w:trHeight w:val="326"/>
        </w:trPr>
        <w:tc>
          <w:tcPr>
            <w:tcW w:w="2574" w:type="dxa"/>
            <w:noWrap/>
            <w:hideMark/>
          </w:tcPr>
          <w:p w:rsidR="001E7CB6" w:rsidRDefault="001E7CB6"/>
        </w:tc>
        <w:tc>
          <w:tcPr>
            <w:tcW w:w="7772" w:type="dxa"/>
            <w:hideMark/>
          </w:tcPr>
          <w:p w:rsidR="001E7CB6" w:rsidRDefault="001E7CB6"/>
        </w:tc>
        <w:tc>
          <w:tcPr>
            <w:tcW w:w="1719" w:type="dxa"/>
            <w:noWrap/>
            <w:hideMark/>
          </w:tcPr>
          <w:p w:rsidR="001E7CB6" w:rsidRDefault="001E7CB6"/>
        </w:tc>
        <w:tc>
          <w:tcPr>
            <w:tcW w:w="3438" w:type="dxa"/>
            <w:gridSpan w:val="2"/>
            <w:noWrap/>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2 </w:t>
            </w:r>
          </w:p>
        </w:tc>
      </w:tr>
      <w:tr w:rsidR="001E7CB6" w:rsidTr="001E7CB6">
        <w:trPr>
          <w:trHeight w:val="326"/>
        </w:trPr>
        <w:tc>
          <w:tcPr>
            <w:tcW w:w="2574" w:type="dxa"/>
            <w:noWrap/>
            <w:hideMark/>
          </w:tcPr>
          <w:p w:rsidR="001E7CB6" w:rsidRDefault="001E7CB6">
            <w:pPr>
              <w:spacing w:after="0"/>
            </w:pPr>
          </w:p>
        </w:tc>
        <w:tc>
          <w:tcPr>
            <w:tcW w:w="7772" w:type="dxa"/>
            <w:hideMark/>
          </w:tcPr>
          <w:p w:rsidR="001E7CB6" w:rsidRDefault="001E7CB6">
            <w:pPr>
              <w:spacing w:after="0"/>
            </w:pPr>
          </w:p>
        </w:tc>
        <w:tc>
          <w:tcPr>
            <w:tcW w:w="1719" w:type="dxa"/>
            <w:noWrap/>
            <w:hideMark/>
          </w:tcPr>
          <w:p w:rsidR="001E7CB6" w:rsidRDefault="001E7CB6">
            <w:pPr>
              <w:spacing w:after="0"/>
            </w:pPr>
          </w:p>
        </w:tc>
        <w:tc>
          <w:tcPr>
            <w:tcW w:w="3438" w:type="dxa"/>
            <w:gridSpan w:val="2"/>
            <w:vMerge w:val="restart"/>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 Васильевского сельсовета от 17.06.2022 года № 71</w:t>
            </w:r>
          </w:p>
        </w:tc>
      </w:tr>
      <w:tr w:rsidR="001E7CB6" w:rsidTr="001E7CB6">
        <w:trPr>
          <w:trHeight w:val="326"/>
        </w:trPr>
        <w:tc>
          <w:tcPr>
            <w:tcW w:w="2574" w:type="dxa"/>
            <w:noWrap/>
            <w:hideMark/>
          </w:tcPr>
          <w:p w:rsidR="001E7CB6" w:rsidRDefault="001E7CB6">
            <w:pPr>
              <w:spacing w:after="0"/>
            </w:pPr>
          </w:p>
        </w:tc>
        <w:tc>
          <w:tcPr>
            <w:tcW w:w="7772" w:type="dxa"/>
            <w:hideMark/>
          </w:tcPr>
          <w:p w:rsidR="001E7CB6" w:rsidRDefault="001E7CB6">
            <w:pPr>
              <w:spacing w:after="0"/>
            </w:pPr>
          </w:p>
        </w:tc>
        <w:tc>
          <w:tcPr>
            <w:tcW w:w="1719" w:type="dxa"/>
            <w:noWrap/>
            <w:hideMark/>
          </w:tcPr>
          <w:p w:rsidR="001E7CB6" w:rsidRDefault="001E7CB6">
            <w:pPr>
              <w:spacing w:after="0"/>
            </w:pPr>
          </w:p>
        </w:tc>
        <w:tc>
          <w:tcPr>
            <w:tcW w:w="0" w:type="auto"/>
            <w:gridSpan w:val="2"/>
            <w:vMerge/>
            <w:vAlign w:val="center"/>
            <w:hideMark/>
          </w:tcPr>
          <w:p w:rsidR="001E7CB6" w:rsidRDefault="001E7CB6">
            <w:pPr>
              <w:spacing w:after="0" w:line="240" w:lineRule="auto"/>
              <w:rPr>
                <w:rFonts w:ascii="Times New Roman" w:eastAsia="Times New Roman" w:hAnsi="Times New Roman" w:cs="Times New Roman"/>
                <w:sz w:val="24"/>
                <w:szCs w:val="24"/>
              </w:rPr>
            </w:pPr>
          </w:p>
        </w:tc>
      </w:tr>
      <w:tr w:rsidR="001E7CB6" w:rsidTr="001E7CB6">
        <w:trPr>
          <w:trHeight w:val="326"/>
        </w:trPr>
        <w:tc>
          <w:tcPr>
            <w:tcW w:w="2574" w:type="dxa"/>
            <w:noWrap/>
            <w:hideMark/>
          </w:tcPr>
          <w:p w:rsidR="001E7CB6" w:rsidRDefault="001E7CB6">
            <w:pPr>
              <w:spacing w:after="0"/>
            </w:pPr>
          </w:p>
        </w:tc>
        <w:tc>
          <w:tcPr>
            <w:tcW w:w="7772" w:type="dxa"/>
            <w:hideMark/>
          </w:tcPr>
          <w:p w:rsidR="001E7CB6" w:rsidRDefault="001E7CB6">
            <w:pPr>
              <w:spacing w:after="0"/>
            </w:pPr>
          </w:p>
        </w:tc>
        <w:tc>
          <w:tcPr>
            <w:tcW w:w="1719" w:type="dxa"/>
            <w:noWrap/>
            <w:hideMark/>
          </w:tcPr>
          <w:p w:rsidR="001E7CB6" w:rsidRDefault="001E7CB6">
            <w:pPr>
              <w:spacing w:after="0"/>
            </w:pPr>
          </w:p>
        </w:tc>
        <w:tc>
          <w:tcPr>
            <w:tcW w:w="0" w:type="auto"/>
            <w:gridSpan w:val="2"/>
            <w:vMerge/>
            <w:vAlign w:val="center"/>
            <w:hideMark/>
          </w:tcPr>
          <w:p w:rsidR="001E7CB6" w:rsidRDefault="001E7CB6">
            <w:pPr>
              <w:spacing w:after="0" w:line="240" w:lineRule="auto"/>
              <w:rPr>
                <w:rFonts w:ascii="Times New Roman" w:eastAsia="Times New Roman" w:hAnsi="Times New Roman" w:cs="Times New Roman"/>
                <w:sz w:val="24"/>
                <w:szCs w:val="24"/>
              </w:rPr>
            </w:pPr>
          </w:p>
        </w:tc>
      </w:tr>
      <w:tr w:rsidR="001E7CB6" w:rsidTr="001E7CB6">
        <w:trPr>
          <w:trHeight w:val="326"/>
        </w:trPr>
        <w:tc>
          <w:tcPr>
            <w:tcW w:w="2574" w:type="dxa"/>
            <w:noWrap/>
            <w:hideMark/>
          </w:tcPr>
          <w:p w:rsidR="001E7CB6" w:rsidRDefault="001E7CB6">
            <w:pPr>
              <w:spacing w:after="0"/>
            </w:pPr>
          </w:p>
        </w:tc>
        <w:tc>
          <w:tcPr>
            <w:tcW w:w="7772" w:type="dxa"/>
            <w:noWrap/>
            <w:hideMark/>
          </w:tcPr>
          <w:p w:rsidR="001E7CB6" w:rsidRDefault="001E7CB6">
            <w:pPr>
              <w:spacing w:after="0"/>
            </w:pPr>
          </w:p>
        </w:tc>
        <w:tc>
          <w:tcPr>
            <w:tcW w:w="1719" w:type="dxa"/>
            <w:noWrap/>
            <w:hideMark/>
          </w:tcPr>
          <w:p w:rsidR="001E7CB6" w:rsidRDefault="001E7CB6">
            <w:pPr>
              <w:spacing w:after="0"/>
            </w:pPr>
          </w:p>
        </w:tc>
        <w:tc>
          <w:tcPr>
            <w:tcW w:w="1719" w:type="dxa"/>
            <w:noWrap/>
            <w:hideMark/>
          </w:tcPr>
          <w:p w:rsidR="001E7CB6" w:rsidRDefault="001E7CB6">
            <w:pPr>
              <w:spacing w:after="0"/>
            </w:pPr>
          </w:p>
        </w:tc>
        <w:tc>
          <w:tcPr>
            <w:tcW w:w="1720" w:type="dxa"/>
            <w:noWrap/>
            <w:hideMark/>
          </w:tcPr>
          <w:p w:rsidR="001E7CB6" w:rsidRDefault="001E7CB6">
            <w:pPr>
              <w:spacing w:after="0"/>
            </w:pPr>
          </w:p>
        </w:tc>
      </w:tr>
      <w:tr w:rsidR="001E7CB6" w:rsidTr="001E7CB6">
        <w:trPr>
          <w:trHeight w:val="822"/>
        </w:trPr>
        <w:tc>
          <w:tcPr>
            <w:tcW w:w="15503" w:type="dxa"/>
            <w:gridSpan w:val="5"/>
            <w:vAlign w:val="bottom"/>
            <w:hideMark/>
          </w:tcPr>
          <w:p w:rsidR="001E7CB6" w:rsidRDefault="001E7CB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Поступление доходов в местный бюджет по кодам видов доходов, подвидов доходов на 2022 год и на плановый период 2023, 2024 годов</w:t>
            </w:r>
          </w:p>
        </w:tc>
      </w:tr>
      <w:tr w:rsidR="001E7CB6" w:rsidTr="001E7CB6">
        <w:trPr>
          <w:trHeight w:val="326"/>
        </w:trPr>
        <w:tc>
          <w:tcPr>
            <w:tcW w:w="2574" w:type="dxa"/>
            <w:noWrap/>
            <w:hideMark/>
          </w:tcPr>
          <w:p w:rsidR="001E7CB6" w:rsidRDefault="001E7CB6">
            <w:pPr>
              <w:spacing w:after="0"/>
            </w:pPr>
          </w:p>
        </w:tc>
        <w:tc>
          <w:tcPr>
            <w:tcW w:w="7772" w:type="dxa"/>
            <w:hideMark/>
          </w:tcPr>
          <w:p w:rsidR="001E7CB6" w:rsidRDefault="001E7CB6">
            <w:pPr>
              <w:spacing w:after="0"/>
            </w:pPr>
          </w:p>
        </w:tc>
        <w:tc>
          <w:tcPr>
            <w:tcW w:w="1719" w:type="dxa"/>
            <w:noWrap/>
            <w:hideMark/>
          </w:tcPr>
          <w:p w:rsidR="001E7CB6" w:rsidRDefault="001E7CB6">
            <w:pPr>
              <w:spacing w:after="0"/>
            </w:pPr>
          </w:p>
        </w:tc>
        <w:tc>
          <w:tcPr>
            <w:tcW w:w="1719" w:type="dxa"/>
            <w:noWrap/>
            <w:hideMark/>
          </w:tcPr>
          <w:p w:rsidR="001E7CB6" w:rsidRDefault="001E7CB6">
            <w:pPr>
              <w:spacing w:after="0"/>
            </w:pPr>
          </w:p>
        </w:tc>
        <w:tc>
          <w:tcPr>
            <w:tcW w:w="1720" w:type="dxa"/>
            <w:noWrap/>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r>
      <w:tr w:rsidR="001E7CB6" w:rsidTr="001E7CB6">
        <w:trPr>
          <w:trHeight w:val="976"/>
        </w:trPr>
        <w:tc>
          <w:tcPr>
            <w:tcW w:w="2574" w:type="dxa"/>
            <w:tcBorders>
              <w:top w:val="single" w:sz="4" w:space="0" w:color="auto"/>
              <w:left w:val="single" w:sz="4" w:space="0" w:color="auto"/>
              <w:bottom w:val="single" w:sz="4" w:space="0" w:color="auto"/>
              <w:right w:val="single" w:sz="4" w:space="0" w:color="auto"/>
            </w:tcBorders>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 бюджетной классификации Российской Федерации</w:t>
            </w:r>
          </w:p>
        </w:tc>
        <w:tc>
          <w:tcPr>
            <w:tcW w:w="7772" w:type="dxa"/>
            <w:tcBorders>
              <w:top w:val="single" w:sz="4" w:space="0" w:color="auto"/>
              <w:left w:val="nil"/>
              <w:bottom w:val="single" w:sz="4"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кода дохода бюджета</w:t>
            </w:r>
          </w:p>
        </w:tc>
        <w:tc>
          <w:tcPr>
            <w:tcW w:w="1719" w:type="dxa"/>
            <w:tcBorders>
              <w:top w:val="single" w:sz="4" w:space="0" w:color="auto"/>
              <w:left w:val="nil"/>
              <w:bottom w:val="single" w:sz="4"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 год</w:t>
            </w:r>
          </w:p>
        </w:tc>
        <w:tc>
          <w:tcPr>
            <w:tcW w:w="1719" w:type="dxa"/>
            <w:tcBorders>
              <w:top w:val="single" w:sz="4" w:space="0" w:color="auto"/>
              <w:left w:val="nil"/>
              <w:bottom w:val="single" w:sz="4"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год</w:t>
            </w:r>
          </w:p>
        </w:tc>
        <w:tc>
          <w:tcPr>
            <w:tcW w:w="1720" w:type="dxa"/>
            <w:tcBorders>
              <w:top w:val="single" w:sz="4" w:space="0" w:color="auto"/>
              <w:left w:val="nil"/>
              <w:bottom w:val="single" w:sz="4"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 год</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000 10000000000000000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НАЛОГОВЫЕ И НЕНАЛОГОВЫЕ ДОХОДЫ</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4 596 000,00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4 837 000,00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5 226 000,00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000 10100000000000000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НАЛОГИ НА ПРИБЫЛЬ, ДОХОДЫ</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942 000,00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962 000,00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987 000,00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000 10102000010000110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942 000,00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962 000,00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987 000,00</w:t>
            </w:r>
          </w:p>
        </w:tc>
      </w:tr>
      <w:tr w:rsidR="001E7CB6" w:rsidTr="001E7CB6">
        <w:trPr>
          <w:trHeight w:val="698"/>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000 10102010010000110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937 000,00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969 000,00</w:t>
            </w:r>
          </w:p>
        </w:tc>
      </w:tr>
      <w:tr w:rsidR="001E7CB6" w:rsidTr="001E7CB6">
        <w:trPr>
          <w:trHeight w:val="698"/>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182 10102010011000110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937 000,00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969 000,00</w:t>
            </w:r>
          </w:p>
        </w:tc>
      </w:tr>
      <w:tr w:rsidR="001E7CB6" w:rsidTr="001E7CB6">
        <w:trPr>
          <w:trHeight w:val="465"/>
        </w:trPr>
        <w:tc>
          <w:tcPr>
            <w:tcW w:w="257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000 10102030010000110</w:t>
            </w:r>
          </w:p>
        </w:tc>
        <w:tc>
          <w:tcPr>
            <w:tcW w:w="7772" w:type="dxa"/>
            <w:tcBorders>
              <w:top w:val="nil"/>
              <w:left w:val="nil"/>
              <w:bottom w:val="single" w:sz="4" w:space="0" w:color="000000"/>
              <w:right w:val="single" w:sz="4" w:space="0" w:color="000000"/>
            </w:tcBorders>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19"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32 000,00</w:t>
            </w:r>
          </w:p>
        </w:tc>
        <w:tc>
          <w:tcPr>
            <w:tcW w:w="1719"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720"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18 000,00</w:t>
            </w:r>
          </w:p>
        </w:tc>
      </w:tr>
      <w:tr w:rsidR="001E7CB6" w:rsidTr="001E7CB6">
        <w:trPr>
          <w:trHeight w:val="465"/>
        </w:trPr>
        <w:tc>
          <w:tcPr>
            <w:tcW w:w="257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18210102030011000000    </w:t>
            </w:r>
          </w:p>
        </w:tc>
        <w:tc>
          <w:tcPr>
            <w:tcW w:w="7772" w:type="dxa"/>
            <w:tcBorders>
              <w:top w:val="nil"/>
              <w:left w:val="nil"/>
              <w:bottom w:val="single" w:sz="4" w:space="0" w:color="000000"/>
              <w:right w:val="single" w:sz="4" w:space="0" w:color="000000"/>
            </w:tcBorders>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19"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32 000,00</w:t>
            </w:r>
          </w:p>
        </w:tc>
        <w:tc>
          <w:tcPr>
            <w:tcW w:w="1719"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720"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18 000,00</w:t>
            </w:r>
          </w:p>
        </w:tc>
      </w:tr>
      <w:tr w:rsidR="001E7CB6" w:rsidTr="001E7CB6">
        <w:trPr>
          <w:trHeight w:val="263"/>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000 10300000000000000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1719" w:type="dxa"/>
            <w:tcBorders>
              <w:top w:val="nil"/>
              <w:left w:val="nil"/>
              <w:bottom w:val="single" w:sz="4" w:space="0" w:color="000000"/>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1 525 000,00</w:t>
            </w:r>
          </w:p>
        </w:tc>
        <w:tc>
          <w:tcPr>
            <w:tcW w:w="1719" w:type="dxa"/>
            <w:tcBorders>
              <w:top w:val="nil"/>
              <w:left w:val="nil"/>
              <w:bottom w:val="single" w:sz="4" w:space="0" w:color="000000"/>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1 562 000,00</w:t>
            </w:r>
          </w:p>
        </w:tc>
        <w:tc>
          <w:tcPr>
            <w:tcW w:w="1720" w:type="dxa"/>
            <w:tcBorders>
              <w:top w:val="nil"/>
              <w:left w:val="nil"/>
              <w:bottom w:val="single" w:sz="4" w:space="0" w:color="000000"/>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1 595 000,00</w:t>
            </w:r>
          </w:p>
        </w:tc>
      </w:tr>
      <w:tr w:rsidR="001E7CB6" w:rsidTr="001E7CB6">
        <w:trPr>
          <w:trHeight w:val="263"/>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000 10302000010000110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698"/>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100 10302230010000110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689 000,00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699 000,00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702 000,00</w:t>
            </w:r>
          </w:p>
        </w:tc>
      </w:tr>
      <w:tr w:rsidR="001E7CB6" w:rsidTr="001E7CB6">
        <w:trPr>
          <w:trHeight w:val="1162"/>
        </w:trPr>
        <w:tc>
          <w:tcPr>
            <w:tcW w:w="257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100 10302231010000110</w:t>
            </w:r>
          </w:p>
        </w:tc>
        <w:tc>
          <w:tcPr>
            <w:tcW w:w="7772" w:type="dxa"/>
            <w:tcBorders>
              <w:top w:val="nil"/>
              <w:left w:val="nil"/>
              <w:bottom w:val="single" w:sz="4" w:space="0" w:color="000000"/>
              <w:right w:val="single" w:sz="4" w:space="0" w:color="000000"/>
            </w:tcBorders>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689 000,00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699 000,00</w:t>
            </w:r>
          </w:p>
        </w:tc>
        <w:tc>
          <w:tcPr>
            <w:tcW w:w="1720" w:type="dxa"/>
            <w:tcBorders>
              <w:top w:val="nil"/>
              <w:left w:val="nil"/>
              <w:bottom w:val="single" w:sz="4" w:space="0" w:color="000000"/>
              <w:right w:val="single" w:sz="8"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702 000,00</w:t>
            </w:r>
          </w:p>
        </w:tc>
      </w:tr>
      <w:tr w:rsidR="001E7CB6" w:rsidTr="001E7CB6">
        <w:trPr>
          <w:trHeight w:val="929"/>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100 10302240010000110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r>
      <w:tr w:rsidR="001E7CB6" w:rsidTr="001E7CB6">
        <w:trPr>
          <w:trHeight w:val="1162"/>
        </w:trPr>
        <w:tc>
          <w:tcPr>
            <w:tcW w:w="257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100 10302241010000110</w:t>
            </w:r>
          </w:p>
        </w:tc>
        <w:tc>
          <w:tcPr>
            <w:tcW w:w="7772" w:type="dxa"/>
            <w:tcBorders>
              <w:top w:val="nil"/>
              <w:left w:val="nil"/>
              <w:bottom w:val="single" w:sz="4" w:space="0" w:color="000000"/>
              <w:right w:val="single" w:sz="4" w:space="0" w:color="000000"/>
            </w:tcBorders>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9"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1719"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1720"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r>
      <w:tr w:rsidR="001E7CB6" w:rsidTr="001E7CB6">
        <w:trPr>
          <w:trHeight w:val="698"/>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100 10302250010000110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918 000,00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946 000,00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979 000,00</w:t>
            </w:r>
          </w:p>
        </w:tc>
      </w:tr>
      <w:tr w:rsidR="001E7CB6" w:rsidTr="001E7CB6">
        <w:trPr>
          <w:trHeight w:val="1162"/>
        </w:trPr>
        <w:tc>
          <w:tcPr>
            <w:tcW w:w="257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100 10302251010000110</w:t>
            </w:r>
          </w:p>
        </w:tc>
        <w:tc>
          <w:tcPr>
            <w:tcW w:w="7772" w:type="dxa"/>
            <w:tcBorders>
              <w:top w:val="nil"/>
              <w:left w:val="nil"/>
              <w:bottom w:val="single" w:sz="4" w:space="0" w:color="000000"/>
              <w:right w:val="single" w:sz="4" w:space="0" w:color="000000"/>
            </w:tcBorders>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918 000,00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946 000,00</w:t>
            </w:r>
          </w:p>
        </w:tc>
        <w:tc>
          <w:tcPr>
            <w:tcW w:w="1720" w:type="dxa"/>
            <w:tcBorders>
              <w:top w:val="nil"/>
              <w:left w:val="nil"/>
              <w:bottom w:val="single" w:sz="4" w:space="0" w:color="000000"/>
              <w:right w:val="single" w:sz="8"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979 000,00</w:t>
            </w:r>
          </w:p>
        </w:tc>
      </w:tr>
      <w:tr w:rsidR="001E7CB6" w:rsidTr="001E7CB6">
        <w:trPr>
          <w:trHeight w:val="698"/>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100 10302260010000110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-90 000,00</w:t>
            </w:r>
          </w:p>
        </w:tc>
      </w:tr>
      <w:tr w:rsidR="001E7CB6" w:rsidTr="001E7CB6">
        <w:trPr>
          <w:trHeight w:val="1162"/>
        </w:trPr>
        <w:tc>
          <w:tcPr>
            <w:tcW w:w="257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100 10302261010000110</w:t>
            </w:r>
          </w:p>
        </w:tc>
        <w:tc>
          <w:tcPr>
            <w:tcW w:w="7772" w:type="dxa"/>
            <w:tcBorders>
              <w:top w:val="nil"/>
              <w:left w:val="nil"/>
              <w:bottom w:val="single" w:sz="4" w:space="0" w:color="000000"/>
              <w:right w:val="single" w:sz="4" w:space="0" w:color="000000"/>
            </w:tcBorders>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-87 000,00</w:t>
            </w:r>
          </w:p>
        </w:tc>
        <w:tc>
          <w:tcPr>
            <w:tcW w:w="1720" w:type="dxa"/>
            <w:tcBorders>
              <w:top w:val="nil"/>
              <w:left w:val="nil"/>
              <w:bottom w:val="single" w:sz="4" w:space="0" w:color="000000"/>
              <w:right w:val="single" w:sz="8"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-90 000,00</w:t>
            </w:r>
          </w:p>
        </w:tc>
      </w:tr>
      <w:tr w:rsidR="001E7CB6" w:rsidTr="001E7CB6">
        <w:trPr>
          <w:trHeight w:val="263"/>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000 10500000000000000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НАЛОГИ НА СОВОКУПНЫЙ ДОХОД</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000 10503000010000110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сельскохозяйственный налог</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000 10503010010000110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сельскохозяйственный налог</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465"/>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182 10503010011000110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000 10600000000000000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НАЛОГИ НА ИМУЩЕСТВО</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1 958 000,00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2 243 000,00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2 574 000,00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000 10601000000000110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имущество физических лиц</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r>
      <w:tr w:rsidR="001E7CB6" w:rsidTr="001E7CB6">
        <w:trPr>
          <w:trHeight w:val="465"/>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000 10601030100000110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r>
      <w:tr w:rsidR="001E7CB6" w:rsidTr="001E7CB6">
        <w:trPr>
          <w:trHeight w:val="698"/>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182 10601030101000110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000 10606000000000110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1 934 000,00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2 219 000,00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2 550 000,00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000 10606030000000110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организаций</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r>
      <w:tr w:rsidR="001E7CB6" w:rsidTr="001E7CB6">
        <w:trPr>
          <w:trHeight w:val="465"/>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000 10606033101000110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r>
      <w:tr w:rsidR="001E7CB6" w:rsidTr="001E7CB6">
        <w:trPr>
          <w:trHeight w:val="698"/>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182 10606033101000110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000 10606040000000110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1 735 000,00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2 020 000,00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2 351 000,00</w:t>
            </w:r>
          </w:p>
        </w:tc>
      </w:tr>
      <w:tr w:rsidR="001E7CB6" w:rsidTr="001E7CB6">
        <w:trPr>
          <w:trHeight w:val="465"/>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000 10606043100000110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1 735 000,00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2 020 000,00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2 351 000,00</w:t>
            </w:r>
          </w:p>
        </w:tc>
      </w:tr>
      <w:tr w:rsidR="001E7CB6" w:rsidTr="001E7CB6">
        <w:trPr>
          <w:trHeight w:val="698"/>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182 10606043100000110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1 735 000,00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2 020 000,00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2 351 000,00</w:t>
            </w:r>
          </w:p>
        </w:tc>
      </w:tr>
      <w:tr w:rsidR="001E7CB6" w:rsidTr="001E7CB6">
        <w:trPr>
          <w:trHeight w:val="465"/>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000 11100000000000000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000 11105000000000120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000 11105020000000120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получаемые в виде арендной платы за земли,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r>
      <w:tr w:rsidR="001E7CB6" w:rsidTr="001E7CB6">
        <w:trPr>
          <w:trHeight w:val="48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12211105025100000120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получаемые в виде арендной платы за земли,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000 11105030000000120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r>
      <w:tr w:rsidR="001E7CB6" w:rsidTr="001E7CB6">
        <w:trPr>
          <w:trHeight w:val="48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12211105035100000120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000 11700000000000000</w:t>
            </w:r>
          </w:p>
        </w:tc>
        <w:tc>
          <w:tcPr>
            <w:tcW w:w="7772" w:type="dxa"/>
            <w:tcBorders>
              <w:top w:val="nil"/>
              <w:left w:val="single" w:sz="8" w:space="0" w:color="auto"/>
              <w:bottom w:val="single" w:sz="4" w:space="0" w:color="auto"/>
              <w:right w:val="single" w:sz="4" w:space="0" w:color="auto"/>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ПРОЧИЕ НЕНАЛОГОВЫЕ ДОХОДЫ</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101 000,00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1E7CB6" w:rsidTr="001E7CB6">
        <w:trPr>
          <w:trHeight w:val="48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00011715000000000150</w:t>
            </w:r>
          </w:p>
        </w:tc>
        <w:tc>
          <w:tcPr>
            <w:tcW w:w="7772" w:type="dxa"/>
            <w:tcBorders>
              <w:top w:val="nil"/>
              <w:left w:val="single" w:sz="8" w:space="0" w:color="auto"/>
              <w:bottom w:val="single" w:sz="4" w:space="0" w:color="auto"/>
              <w:right w:val="single" w:sz="4" w:space="0" w:color="auto"/>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Инициативные платежи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000 11715030100000150</w:t>
            </w:r>
          </w:p>
        </w:tc>
        <w:tc>
          <w:tcPr>
            <w:tcW w:w="7772" w:type="dxa"/>
            <w:tcBorders>
              <w:top w:val="nil"/>
              <w:left w:val="single" w:sz="8" w:space="0" w:color="auto"/>
              <w:bottom w:val="single" w:sz="4" w:space="0" w:color="auto"/>
              <w:right w:val="single" w:sz="4" w:space="0" w:color="auto"/>
            </w:tcBorders>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Инициативные платежи, зачисляемые в бюджеты сельских поселений</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48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12211715030100002150</w:t>
            </w:r>
          </w:p>
        </w:tc>
        <w:tc>
          <w:tcPr>
            <w:tcW w:w="7772" w:type="dxa"/>
            <w:tcBorders>
              <w:top w:val="nil"/>
              <w:left w:val="single" w:sz="8" w:space="0" w:color="auto"/>
              <w:bottom w:val="single" w:sz="4" w:space="0" w:color="auto"/>
              <w:right w:val="single" w:sz="4" w:space="0" w:color="auto"/>
            </w:tcBorders>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Инициативные платежи, зачисляемые в бюджеты сельских поселений (средства, поступающие на приобретение оборудования для спортивной (игровой, спортивно-игровой) площадки)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000 20000000000000000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БЕЗВОЗМЕЗДНЫЕ ПОСТУПЛЕНИЯ</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5 014 050,00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4 027 300,00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4 388 200,00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000 20200000000000000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5 014 050,00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4 027 300,00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4 388 200,00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000 20210000000000150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бюджетной системы Российской Федерации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4 059 000,00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3 919 000,00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3 924 000,00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000 20215001000000150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на выравнивание бюджетной обеспеченности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4 028 000,00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3 893 000,00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3 898 000,00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122 20215001100000150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Дотации бюджетам сельских поселений на выравнивание бюджетной обеспеченности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4 028 000,00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3 893 000,00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3 898 000,00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000 20216001000000150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на выравнивание бюджетной обеспеченности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122 20216001100000150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26 000,00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26 000,00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000 20220000000000150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Субсидии бюджетам  бюджетной ситемы Российской Федерации (межбюджетные субсидии)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000 20229999000000150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субсидии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1E7CB6" w:rsidTr="001E7CB6">
        <w:trPr>
          <w:trHeight w:val="330"/>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122 20299991000000150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субсидии бюджетам сельских поселений</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330 000,00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1E7CB6" w:rsidTr="001E7CB6">
        <w:trPr>
          <w:trHeight w:val="326"/>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000 20230000000000150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бюджетной системы Российской Федерации</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104 800,00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108 300,00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112 100,00</w:t>
            </w:r>
          </w:p>
        </w:tc>
      </w:tr>
      <w:tr w:rsidR="001E7CB6" w:rsidTr="001E7CB6">
        <w:trPr>
          <w:trHeight w:val="465"/>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000 20235118000000150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104 800,00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108 300,00</w:t>
            </w:r>
          </w:p>
        </w:tc>
        <w:tc>
          <w:tcPr>
            <w:tcW w:w="1720"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112 100,00</w:t>
            </w:r>
          </w:p>
        </w:tc>
      </w:tr>
      <w:tr w:rsidR="001E7CB6" w:rsidTr="001E7CB6">
        <w:trPr>
          <w:trHeight w:val="465"/>
        </w:trPr>
        <w:tc>
          <w:tcPr>
            <w:tcW w:w="2574" w:type="dxa"/>
            <w:tcBorders>
              <w:top w:val="nil"/>
              <w:left w:val="single" w:sz="4" w:space="0" w:color="000000"/>
              <w:bottom w:val="single" w:sz="4" w:space="0" w:color="000000"/>
              <w:right w:val="single" w:sz="4" w:space="0" w:color="000000"/>
            </w:tcBorders>
            <w:shd w:val="clear" w:color="auto" w:fill="FFFFFF"/>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122 20235118100000150</w:t>
            </w:r>
          </w:p>
        </w:tc>
        <w:tc>
          <w:tcPr>
            <w:tcW w:w="7772" w:type="dxa"/>
            <w:tcBorders>
              <w:top w:val="nil"/>
              <w:left w:val="nil"/>
              <w:bottom w:val="single" w:sz="4" w:space="0" w:color="000000"/>
              <w:right w:val="single" w:sz="4" w:space="0" w:color="000000"/>
            </w:tcBorders>
            <w:shd w:val="clear" w:color="auto" w:fill="FFFFFF"/>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104 800,00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108 300,00</w:t>
            </w:r>
          </w:p>
        </w:tc>
        <w:tc>
          <w:tcPr>
            <w:tcW w:w="1720"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112 100,00</w:t>
            </w:r>
          </w:p>
        </w:tc>
      </w:tr>
      <w:tr w:rsidR="001E7CB6" w:rsidTr="001E7CB6">
        <w:trPr>
          <w:trHeight w:val="326"/>
        </w:trPr>
        <w:tc>
          <w:tcPr>
            <w:tcW w:w="2574"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000 20249999000000150</w:t>
            </w:r>
          </w:p>
        </w:tc>
        <w:tc>
          <w:tcPr>
            <w:tcW w:w="7772" w:type="dxa"/>
            <w:tcBorders>
              <w:top w:val="nil"/>
              <w:left w:val="nil"/>
              <w:bottom w:val="single" w:sz="4" w:space="0" w:color="auto"/>
              <w:right w:val="single" w:sz="4" w:space="0" w:color="auto"/>
            </w:tcBorders>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межбюджетные трансферты, передаваемые бюджетам</w:t>
            </w:r>
          </w:p>
        </w:tc>
        <w:tc>
          <w:tcPr>
            <w:tcW w:w="1719" w:type="dxa"/>
            <w:tcBorders>
              <w:top w:val="nil"/>
              <w:left w:val="nil"/>
              <w:bottom w:val="single" w:sz="4" w:space="0" w:color="auto"/>
              <w:right w:val="single" w:sz="4" w:space="0" w:color="auto"/>
            </w:tcBorders>
            <w:noWrap/>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520 250,00</w:t>
            </w:r>
          </w:p>
        </w:tc>
        <w:tc>
          <w:tcPr>
            <w:tcW w:w="1719" w:type="dxa"/>
            <w:tcBorders>
              <w:top w:val="nil"/>
              <w:left w:val="nil"/>
              <w:bottom w:val="single" w:sz="4" w:space="0" w:color="auto"/>
              <w:right w:val="single" w:sz="4" w:space="0" w:color="auto"/>
            </w:tcBorders>
            <w:noWrap/>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720" w:type="dxa"/>
            <w:tcBorders>
              <w:top w:val="nil"/>
              <w:left w:val="nil"/>
              <w:bottom w:val="single" w:sz="4" w:space="0" w:color="auto"/>
              <w:right w:val="single" w:sz="4" w:space="0" w:color="auto"/>
            </w:tcBorders>
            <w:noWrap/>
            <w:hideMark/>
          </w:tcPr>
          <w:p w:rsidR="001E7CB6" w:rsidRDefault="001E7C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1E7CB6" w:rsidTr="001E7CB6">
        <w:trPr>
          <w:trHeight w:val="326"/>
        </w:trPr>
        <w:tc>
          <w:tcPr>
            <w:tcW w:w="2574"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122 20249999100000150</w:t>
            </w:r>
          </w:p>
        </w:tc>
        <w:tc>
          <w:tcPr>
            <w:tcW w:w="7772" w:type="dxa"/>
            <w:tcBorders>
              <w:top w:val="nil"/>
              <w:left w:val="nil"/>
              <w:bottom w:val="single" w:sz="4" w:space="0" w:color="auto"/>
              <w:right w:val="single" w:sz="4" w:space="0" w:color="auto"/>
            </w:tcBorders>
            <w:hideMark/>
          </w:tcPr>
          <w:p w:rsidR="001E7CB6" w:rsidRDefault="001E7CB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Прочие межбюджетные трансферты, передаваемые бюджетам сельских поселений</w:t>
            </w:r>
          </w:p>
        </w:tc>
        <w:tc>
          <w:tcPr>
            <w:tcW w:w="1719" w:type="dxa"/>
            <w:tcBorders>
              <w:top w:val="nil"/>
              <w:left w:val="nil"/>
              <w:bottom w:val="single" w:sz="4" w:space="0" w:color="auto"/>
              <w:right w:val="single" w:sz="4" w:space="0" w:color="auto"/>
            </w:tcBorders>
            <w:noWrap/>
            <w:hideMark/>
          </w:tcPr>
          <w:p w:rsidR="001E7CB6" w:rsidRDefault="001E7CB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520 250,00</w:t>
            </w:r>
          </w:p>
        </w:tc>
        <w:tc>
          <w:tcPr>
            <w:tcW w:w="1719" w:type="dxa"/>
            <w:tcBorders>
              <w:top w:val="nil"/>
              <w:left w:val="nil"/>
              <w:bottom w:val="single" w:sz="4" w:space="0" w:color="auto"/>
              <w:right w:val="single" w:sz="4" w:space="0" w:color="auto"/>
            </w:tcBorders>
            <w:noWrap/>
            <w:hideMark/>
          </w:tcPr>
          <w:p w:rsidR="001E7CB6" w:rsidRDefault="001E7C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1720" w:type="dxa"/>
            <w:tcBorders>
              <w:top w:val="nil"/>
              <w:left w:val="nil"/>
              <w:bottom w:val="single" w:sz="4" w:space="0" w:color="auto"/>
              <w:right w:val="single" w:sz="4" w:space="0" w:color="auto"/>
            </w:tcBorders>
            <w:noWrap/>
            <w:hideMark/>
          </w:tcPr>
          <w:p w:rsidR="001E7CB6" w:rsidRDefault="001E7C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r>
      <w:tr w:rsidR="001E7CB6" w:rsidTr="001E7CB6">
        <w:trPr>
          <w:trHeight w:val="15"/>
        </w:trPr>
        <w:tc>
          <w:tcPr>
            <w:tcW w:w="2574" w:type="dxa"/>
            <w:tcBorders>
              <w:top w:val="nil"/>
              <w:left w:val="single" w:sz="4" w:space="0" w:color="auto"/>
              <w:bottom w:val="single" w:sz="4" w:space="0" w:color="auto"/>
              <w:right w:val="single" w:sz="4" w:space="0" w:color="auto"/>
            </w:tcBorders>
            <w:noWrap/>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772" w:type="dxa"/>
            <w:tcBorders>
              <w:top w:val="nil"/>
              <w:left w:val="nil"/>
              <w:bottom w:val="single" w:sz="4" w:space="0" w:color="auto"/>
              <w:right w:val="single" w:sz="4" w:space="0" w:color="auto"/>
            </w:tcBorders>
            <w:hideMark/>
          </w:tcPr>
          <w:p w:rsidR="001E7CB6" w:rsidRDefault="001E7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9" w:type="dxa"/>
            <w:tcBorders>
              <w:top w:val="nil"/>
              <w:left w:val="nil"/>
              <w:bottom w:val="single" w:sz="4" w:space="0" w:color="auto"/>
              <w:right w:val="single" w:sz="4" w:space="0" w:color="auto"/>
            </w:tcBorders>
            <w:noWrap/>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19" w:type="dxa"/>
            <w:tcBorders>
              <w:top w:val="nil"/>
              <w:left w:val="nil"/>
              <w:bottom w:val="single" w:sz="4" w:space="0" w:color="auto"/>
              <w:right w:val="single" w:sz="4" w:space="0" w:color="auto"/>
            </w:tcBorders>
            <w:noWrap/>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20" w:type="dxa"/>
            <w:tcBorders>
              <w:top w:val="nil"/>
              <w:left w:val="nil"/>
              <w:bottom w:val="single" w:sz="4" w:space="0" w:color="auto"/>
              <w:right w:val="single" w:sz="4" w:space="0" w:color="auto"/>
            </w:tcBorders>
            <w:noWrap/>
            <w:hideMark/>
          </w:tcPr>
          <w:p w:rsidR="001E7CB6" w:rsidRDefault="001E7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E7CB6" w:rsidTr="001E7CB6">
        <w:trPr>
          <w:trHeight w:val="326"/>
        </w:trPr>
        <w:tc>
          <w:tcPr>
            <w:tcW w:w="2574" w:type="dxa"/>
            <w:tcBorders>
              <w:top w:val="nil"/>
              <w:left w:val="single" w:sz="4" w:space="0" w:color="auto"/>
              <w:bottom w:val="single" w:sz="4" w:space="0" w:color="auto"/>
              <w:right w:val="single" w:sz="4" w:space="0" w:color="auto"/>
            </w:tcBorders>
            <w:noWrap/>
            <w:hideMark/>
          </w:tcPr>
          <w:p w:rsidR="001E7CB6" w:rsidRDefault="001E7C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 ДОХОДОВ</w:t>
            </w:r>
          </w:p>
        </w:tc>
        <w:tc>
          <w:tcPr>
            <w:tcW w:w="7772" w:type="dxa"/>
            <w:tcBorders>
              <w:top w:val="nil"/>
              <w:left w:val="nil"/>
              <w:bottom w:val="single" w:sz="4" w:space="0" w:color="auto"/>
              <w:right w:val="single" w:sz="4" w:space="0" w:color="auto"/>
            </w:tcBorders>
            <w:hideMark/>
          </w:tcPr>
          <w:p w:rsidR="001E7CB6" w:rsidRDefault="001E7C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9 610 050,00</w:t>
            </w:r>
          </w:p>
        </w:tc>
        <w:tc>
          <w:tcPr>
            <w:tcW w:w="1719"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8 864 300,00</w:t>
            </w:r>
          </w:p>
        </w:tc>
        <w:tc>
          <w:tcPr>
            <w:tcW w:w="1720" w:type="dxa"/>
            <w:tcBorders>
              <w:top w:val="nil"/>
              <w:left w:val="nil"/>
              <w:bottom w:val="single" w:sz="4" w:space="0" w:color="000000"/>
              <w:right w:val="single" w:sz="4" w:space="0" w:color="000000"/>
            </w:tcBorders>
            <w:shd w:val="clear" w:color="auto" w:fill="FFFFFF"/>
            <w:vAlign w:val="bottom"/>
            <w:hideMark/>
          </w:tcPr>
          <w:p w:rsidR="001E7CB6" w:rsidRDefault="001E7CB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9 614 200,00</w:t>
            </w:r>
          </w:p>
        </w:tc>
      </w:tr>
    </w:tbl>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p w:rsidR="001E7CB6" w:rsidRDefault="001E7CB6" w:rsidP="001E7CB6">
      <w:pPr>
        <w:autoSpaceDE w:val="0"/>
        <w:autoSpaceDN w:val="0"/>
        <w:adjustRightInd w:val="0"/>
        <w:outlineLvl w:val="1"/>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222"/>
        <w:gridCol w:w="2322"/>
        <w:gridCol w:w="222"/>
        <w:gridCol w:w="222"/>
        <w:gridCol w:w="222"/>
        <w:gridCol w:w="4171"/>
        <w:gridCol w:w="534"/>
        <w:gridCol w:w="514"/>
        <w:gridCol w:w="2240"/>
        <w:gridCol w:w="261"/>
        <w:gridCol w:w="1321"/>
        <w:gridCol w:w="380"/>
        <w:gridCol w:w="2126"/>
      </w:tblGrid>
      <w:tr w:rsidR="001E7CB6" w:rsidTr="001E7CB6">
        <w:trPr>
          <w:trHeight w:val="300"/>
        </w:trPr>
        <w:tc>
          <w:tcPr>
            <w:tcW w:w="222" w:type="dxa"/>
            <w:noWrap/>
            <w:vAlign w:val="bottom"/>
            <w:hideMark/>
          </w:tcPr>
          <w:p w:rsidR="001E7CB6" w:rsidRDefault="001E7CB6"/>
        </w:tc>
        <w:tc>
          <w:tcPr>
            <w:tcW w:w="2322" w:type="dxa"/>
            <w:noWrap/>
            <w:vAlign w:val="bottom"/>
            <w:hideMark/>
          </w:tcPr>
          <w:p w:rsidR="001E7CB6" w:rsidRDefault="001E7CB6"/>
        </w:tc>
        <w:tc>
          <w:tcPr>
            <w:tcW w:w="222" w:type="dxa"/>
            <w:noWrap/>
            <w:vAlign w:val="bottom"/>
            <w:hideMark/>
          </w:tcPr>
          <w:p w:rsidR="001E7CB6" w:rsidRDefault="001E7CB6"/>
        </w:tc>
        <w:tc>
          <w:tcPr>
            <w:tcW w:w="222" w:type="dxa"/>
            <w:noWrap/>
            <w:vAlign w:val="bottom"/>
            <w:hideMark/>
          </w:tcPr>
          <w:p w:rsidR="001E7CB6" w:rsidRDefault="001E7CB6"/>
        </w:tc>
        <w:tc>
          <w:tcPr>
            <w:tcW w:w="222" w:type="dxa"/>
            <w:noWrap/>
            <w:vAlign w:val="bottom"/>
            <w:hideMark/>
          </w:tcPr>
          <w:p w:rsidR="001E7CB6" w:rsidRDefault="001E7CB6"/>
        </w:tc>
        <w:tc>
          <w:tcPr>
            <w:tcW w:w="4171" w:type="dxa"/>
            <w:noWrap/>
            <w:vAlign w:val="bottom"/>
            <w:hideMark/>
          </w:tcPr>
          <w:p w:rsidR="001E7CB6" w:rsidRDefault="001E7CB6"/>
        </w:tc>
        <w:tc>
          <w:tcPr>
            <w:tcW w:w="534" w:type="dxa"/>
            <w:noWrap/>
            <w:vAlign w:val="bottom"/>
            <w:hideMark/>
          </w:tcPr>
          <w:p w:rsidR="001E7CB6" w:rsidRDefault="001E7CB6"/>
        </w:tc>
        <w:tc>
          <w:tcPr>
            <w:tcW w:w="514" w:type="dxa"/>
            <w:noWrap/>
            <w:vAlign w:val="bottom"/>
            <w:hideMark/>
          </w:tcPr>
          <w:p w:rsidR="001E7CB6" w:rsidRDefault="001E7CB6"/>
        </w:tc>
        <w:tc>
          <w:tcPr>
            <w:tcW w:w="2240" w:type="dxa"/>
            <w:noWrap/>
            <w:vAlign w:val="bottom"/>
            <w:hideMark/>
          </w:tcPr>
          <w:p w:rsidR="001E7CB6" w:rsidRDefault="001E7CB6"/>
        </w:tc>
        <w:tc>
          <w:tcPr>
            <w:tcW w:w="1582" w:type="dxa"/>
            <w:gridSpan w:val="2"/>
            <w:noWrap/>
            <w:vAlign w:val="bottom"/>
            <w:hideMark/>
          </w:tcPr>
          <w:p w:rsidR="001E7CB6" w:rsidRDefault="001E7CB6"/>
        </w:tc>
        <w:tc>
          <w:tcPr>
            <w:tcW w:w="2506" w:type="dxa"/>
            <w:gridSpan w:val="2"/>
            <w:noWrap/>
            <w:vAlign w:val="bottom"/>
            <w:hideMark/>
          </w:tcPr>
          <w:p w:rsidR="001E7CB6" w:rsidRDefault="001E7CB6">
            <w:pPr>
              <w:spacing w:after="0" w:line="240" w:lineRule="auto"/>
              <w:rPr>
                <w:rFonts w:ascii="Arial" w:eastAsia="Times New Roman" w:hAnsi="Arial" w:cs="Arial"/>
                <w:b/>
                <w:bCs/>
                <w:sz w:val="16"/>
                <w:szCs w:val="16"/>
              </w:rPr>
            </w:pPr>
            <w:r>
              <w:rPr>
                <w:rFonts w:ascii="Times New Roman" w:eastAsia="Times New Roman" w:hAnsi="Times New Roman" w:cs="Times New Roman"/>
                <w:sz w:val="24"/>
                <w:szCs w:val="24"/>
              </w:rPr>
              <w:t>Приложение №3</w:t>
            </w:r>
          </w:p>
        </w:tc>
      </w:tr>
      <w:tr w:rsidR="001E7CB6" w:rsidTr="001E7CB6">
        <w:trPr>
          <w:trHeight w:val="300"/>
        </w:trPr>
        <w:tc>
          <w:tcPr>
            <w:tcW w:w="222" w:type="dxa"/>
            <w:noWrap/>
            <w:vAlign w:val="bottom"/>
            <w:hideMark/>
          </w:tcPr>
          <w:p w:rsidR="001E7CB6" w:rsidRDefault="001E7CB6">
            <w:pPr>
              <w:spacing w:after="0"/>
            </w:pPr>
          </w:p>
        </w:tc>
        <w:tc>
          <w:tcPr>
            <w:tcW w:w="23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4171" w:type="dxa"/>
            <w:noWrap/>
            <w:vAlign w:val="bottom"/>
            <w:hideMark/>
          </w:tcPr>
          <w:p w:rsidR="001E7CB6" w:rsidRDefault="001E7CB6">
            <w:pPr>
              <w:spacing w:after="0"/>
            </w:pPr>
          </w:p>
        </w:tc>
        <w:tc>
          <w:tcPr>
            <w:tcW w:w="534" w:type="dxa"/>
            <w:noWrap/>
            <w:vAlign w:val="bottom"/>
            <w:hideMark/>
          </w:tcPr>
          <w:p w:rsidR="001E7CB6" w:rsidRDefault="001E7CB6">
            <w:pPr>
              <w:spacing w:after="0"/>
            </w:pPr>
          </w:p>
        </w:tc>
        <w:tc>
          <w:tcPr>
            <w:tcW w:w="514" w:type="dxa"/>
            <w:noWrap/>
            <w:vAlign w:val="bottom"/>
            <w:hideMark/>
          </w:tcPr>
          <w:p w:rsidR="001E7CB6" w:rsidRDefault="001E7CB6">
            <w:pPr>
              <w:spacing w:after="0"/>
            </w:pPr>
          </w:p>
        </w:tc>
        <w:tc>
          <w:tcPr>
            <w:tcW w:w="2240" w:type="dxa"/>
            <w:noWrap/>
            <w:vAlign w:val="bottom"/>
            <w:hideMark/>
          </w:tcPr>
          <w:p w:rsidR="001E7CB6" w:rsidRDefault="001E7CB6">
            <w:pPr>
              <w:spacing w:after="0"/>
            </w:pPr>
          </w:p>
        </w:tc>
        <w:tc>
          <w:tcPr>
            <w:tcW w:w="1582" w:type="dxa"/>
            <w:gridSpan w:val="2"/>
            <w:noWrap/>
            <w:vAlign w:val="bottom"/>
            <w:hideMark/>
          </w:tcPr>
          <w:p w:rsidR="001E7CB6" w:rsidRDefault="001E7CB6">
            <w:pPr>
              <w:spacing w:after="0"/>
            </w:pPr>
          </w:p>
        </w:tc>
        <w:tc>
          <w:tcPr>
            <w:tcW w:w="2506" w:type="dxa"/>
            <w:gridSpan w:val="2"/>
            <w:noWrap/>
            <w:vAlign w:val="bottom"/>
            <w:hideMark/>
          </w:tcPr>
          <w:p w:rsidR="001E7CB6" w:rsidRDefault="001E7CB6">
            <w:pPr>
              <w:spacing w:after="0" w:line="240" w:lineRule="auto"/>
              <w:rPr>
                <w:rFonts w:ascii="Arial" w:eastAsia="Times New Roman" w:hAnsi="Arial" w:cs="Arial"/>
                <w:b/>
                <w:bCs/>
                <w:sz w:val="16"/>
                <w:szCs w:val="16"/>
              </w:rPr>
            </w:pPr>
            <w:r>
              <w:rPr>
                <w:rFonts w:ascii="Times New Roman" w:eastAsia="Times New Roman" w:hAnsi="Times New Roman" w:cs="Times New Roman"/>
                <w:sz w:val="24"/>
                <w:szCs w:val="24"/>
              </w:rPr>
              <w:t>к решению Совета депутатов</w:t>
            </w:r>
          </w:p>
        </w:tc>
      </w:tr>
      <w:tr w:rsidR="001E7CB6" w:rsidTr="001E7CB6">
        <w:trPr>
          <w:trHeight w:val="300"/>
        </w:trPr>
        <w:tc>
          <w:tcPr>
            <w:tcW w:w="222" w:type="dxa"/>
            <w:noWrap/>
            <w:vAlign w:val="bottom"/>
            <w:hideMark/>
          </w:tcPr>
          <w:p w:rsidR="001E7CB6" w:rsidRDefault="001E7CB6">
            <w:pPr>
              <w:spacing w:after="0"/>
            </w:pPr>
          </w:p>
        </w:tc>
        <w:tc>
          <w:tcPr>
            <w:tcW w:w="23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4171" w:type="dxa"/>
            <w:noWrap/>
            <w:vAlign w:val="bottom"/>
            <w:hideMark/>
          </w:tcPr>
          <w:p w:rsidR="001E7CB6" w:rsidRDefault="001E7CB6">
            <w:pPr>
              <w:spacing w:after="0"/>
            </w:pPr>
          </w:p>
        </w:tc>
        <w:tc>
          <w:tcPr>
            <w:tcW w:w="534" w:type="dxa"/>
            <w:noWrap/>
            <w:vAlign w:val="bottom"/>
            <w:hideMark/>
          </w:tcPr>
          <w:p w:rsidR="001E7CB6" w:rsidRDefault="001E7CB6">
            <w:pPr>
              <w:spacing w:after="0"/>
            </w:pPr>
          </w:p>
        </w:tc>
        <w:tc>
          <w:tcPr>
            <w:tcW w:w="514" w:type="dxa"/>
            <w:noWrap/>
            <w:vAlign w:val="bottom"/>
            <w:hideMark/>
          </w:tcPr>
          <w:p w:rsidR="001E7CB6" w:rsidRDefault="001E7CB6">
            <w:pPr>
              <w:spacing w:after="0"/>
            </w:pPr>
          </w:p>
        </w:tc>
        <w:tc>
          <w:tcPr>
            <w:tcW w:w="2240" w:type="dxa"/>
            <w:noWrap/>
            <w:vAlign w:val="bottom"/>
            <w:hideMark/>
          </w:tcPr>
          <w:p w:rsidR="001E7CB6" w:rsidRDefault="001E7CB6">
            <w:pPr>
              <w:spacing w:after="0"/>
            </w:pPr>
          </w:p>
        </w:tc>
        <w:tc>
          <w:tcPr>
            <w:tcW w:w="1582" w:type="dxa"/>
            <w:gridSpan w:val="2"/>
            <w:noWrap/>
            <w:vAlign w:val="bottom"/>
            <w:hideMark/>
          </w:tcPr>
          <w:p w:rsidR="001E7CB6" w:rsidRDefault="001E7CB6">
            <w:pPr>
              <w:spacing w:after="0"/>
            </w:pPr>
          </w:p>
        </w:tc>
        <w:tc>
          <w:tcPr>
            <w:tcW w:w="2506" w:type="dxa"/>
            <w:gridSpan w:val="2"/>
            <w:noWrap/>
            <w:vAlign w:val="bottom"/>
            <w:hideMark/>
          </w:tcPr>
          <w:p w:rsidR="001E7CB6" w:rsidRDefault="001E7CB6">
            <w:pPr>
              <w:spacing w:after="0" w:line="240" w:lineRule="auto"/>
              <w:rPr>
                <w:rFonts w:ascii="Arial" w:eastAsia="Times New Roman" w:hAnsi="Arial" w:cs="Arial"/>
                <w:b/>
                <w:bCs/>
                <w:sz w:val="16"/>
                <w:szCs w:val="16"/>
              </w:rPr>
            </w:pPr>
            <w:r>
              <w:rPr>
                <w:rFonts w:ascii="Times New Roman" w:eastAsia="Times New Roman" w:hAnsi="Times New Roman" w:cs="Times New Roman"/>
                <w:sz w:val="24"/>
                <w:szCs w:val="24"/>
              </w:rPr>
              <w:t>Васильевского сельсовета</w:t>
            </w:r>
          </w:p>
        </w:tc>
      </w:tr>
      <w:tr w:rsidR="001E7CB6" w:rsidTr="001E7CB6">
        <w:trPr>
          <w:trHeight w:val="300"/>
        </w:trPr>
        <w:tc>
          <w:tcPr>
            <w:tcW w:w="222" w:type="dxa"/>
            <w:noWrap/>
            <w:vAlign w:val="bottom"/>
            <w:hideMark/>
          </w:tcPr>
          <w:p w:rsidR="001E7CB6" w:rsidRDefault="001E7CB6">
            <w:pPr>
              <w:spacing w:after="0"/>
            </w:pPr>
          </w:p>
        </w:tc>
        <w:tc>
          <w:tcPr>
            <w:tcW w:w="23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4171" w:type="dxa"/>
            <w:noWrap/>
            <w:vAlign w:val="bottom"/>
            <w:hideMark/>
          </w:tcPr>
          <w:p w:rsidR="001E7CB6" w:rsidRDefault="001E7CB6">
            <w:pPr>
              <w:spacing w:after="0"/>
            </w:pPr>
          </w:p>
        </w:tc>
        <w:tc>
          <w:tcPr>
            <w:tcW w:w="534" w:type="dxa"/>
            <w:noWrap/>
            <w:vAlign w:val="bottom"/>
            <w:hideMark/>
          </w:tcPr>
          <w:p w:rsidR="001E7CB6" w:rsidRDefault="001E7CB6">
            <w:pPr>
              <w:spacing w:after="0"/>
            </w:pPr>
          </w:p>
        </w:tc>
        <w:tc>
          <w:tcPr>
            <w:tcW w:w="514" w:type="dxa"/>
            <w:noWrap/>
            <w:vAlign w:val="bottom"/>
            <w:hideMark/>
          </w:tcPr>
          <w:p w:rsidR="001E7CB6" w:rsidRDefault="001E7CB6">
            <w:pPr>
              <w:spacing w:after="0"/>
            </w:pPr>
          </w:p>
        </w:tc>
        <w:tc>
          <w:tcPr>
            <w:tcW w:w="2240" w:type="dxa"/>
            <w:noWrap/>
            <w:vAlign w:val="bottom"/>
            <w:hideMark/>
          </w:tcPr>
          <w:p w:rsidR="001E7CB6" w:rsidRDefault="001E7CB6">
            <w:pPr>
              <w:spacing w:after="0"/>
            </w:pPr>
          </w:p>
        </w:tc>
        <w:tc>
          <w:tcPr>
            <w:tcW w:w="1582" w:type="dxa"/>
            <w:gridSpan w:val="2"/>
            <w:noWrap/>
            <w:vAlign w:val="bottom"/>
            <w:hideMark/>
          </w:tcPr>
          <w:p w:rsidR="001E7CB6" w:rsidRDefault="001E7CB6">
            <w:pPr>
              <w:spacing w:after="0"/>
            </w:pPr>
          </w:p>
        </w:tc>
        <w:tc>
          <w:tcPr>
            <w:tcW w:w="2506" w:type="dxa"/>
            <w:gridSpan w:val="2"/>
            <w:noWrap/>
            <w:vAlign w:val="bottom"/>
            <w:hideMark/>
          </w:tcPr>
          <w:p w:rsidR="001E7CB6" w:rsidRDefault="001E7CB6">
            <w:pPr>
              <w:spacing w:after="0" w:line="240" w:lineRule="auto"/>
              <w:rPr>
                <w:rFonts w:ascii="Arial" w:eastAsia="Times New Roman" w:hAnsi="Arial" w:cs="Arial"/>
                <w:b/>
                <w:bCs/>
                <w:sz w:val="16"/>
                <w:szCs w:val="16"/>
              </w:rPr>
            </w:pPr>
            <w:r>
              <w:rPr>
                <w:rFonts w:ascii="Times New Roman" w:eastAsia="Times New Roman" w:hAnsi="Times New Roman" w:cs="Times New Roman"/>
                <w:sz w:val="24"/>
                <w:szCs w:val="24"/>
              </w:rPr>
              <w:t>от  17.06.2022 года №71</w:t>
            </w:r>
          </w:p>
        </w:tc>
      </w:tr>
      <w:tr w:rsidR="001E7CB6" w:rsidTr="001E7CB6">
        <w:trPr>
          <w:trHeight w:val="345"/>
        </w:trPr>
        <w:tc>
          <w:tcPr>
            <w:tcW w:w="222" w:type="dxa"/>
            <w:noWrap/>
            <w:vAlign w:val="bottom"/>
            <w:hideMark/>
          </w:tcPr>
          <w:p w:rsidR="001E7CB6" w:rsidRDefault="001E7CB6">
            <w:pPr>
              <w:spacing w:after="0"/>
            </w:pPr>
          </w:p>
        </w:tc>
        <w:tc>
          <w:tcPr>
            <w:tcW w:w="23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4171" w:type="dxa"/>
            <w:noWrap/>
            <w:vAlign w:val="bottom"/>
            <w:hideMark/>
          </w:tcPr>
          <w:p w:rsidR="001E7CB6" w:rsidRDefault="001E7CB6">
            <w:pPr>
              <w:spacing w:after="0"/>
            </w:pPr>
          </w:p>
        </w:tc>
        <w:tc>
          <w:tcPr>
            <w:tcW w:w="534" w:type="dxa"/>
            <w:noWrap/>
            <w:vAlign w:val="bottom"/>
            <w:hideMark/>
          </w:tcPr>
          <w:p w:rsidR="001E7CB6" w:rsidRDefault="001E7CB6">
            <w:pPr>
              <w:spacing w:after="0"/>
            </w:pPr>
          </w:p>
        </w:tc>
        <w:tc>
          <w:tcPr>
            <w:tcW w:w="514" w:type="dxa"/>
            <w:noWrap/>
            <w:vAlign w:val="bottom"/>
            <w:hideMark/>
          </w:tcPr>
          <w:p w:rsidR="001E7CB6" w:rsidRDefault="001E7CB6">
            <w:pPr>
              <w:spacing w:after="0"/>
            </w:pPr>
          </w:p>
        </w:tc>
        <w:tc>
          <w:tcPr>
            <w:tcW w:w="2240" w:type="dxa"/>
            <w:noWrap/>
            <w:vAlign w:val="bottom"/>
            <w:hideMark/>
          </w:tcPr>
          <w:p w:rsidR="001E7CB6" w:rsidRDefault="001E7CB6">
            <w:pPr>
              <w:spacing w:after="0"/>
            </w:pPr>
          </w:p>
        </w:tc>
        <w:tc>
          <w:tcPr>
            <w:tcW w:w="1582" w:type="dxa"/>
            <w:gridSpan w:val="2"/>
            <w:noWrap/>
            <w:vAlign w:val="bottom"/>
            <w:hideMark/>
          </w:tcPr>
          <w:p w:rsidR="001E7CB6" w:rsidRDefault="001E7CB6">
            <w:pPr>
              <w:spacing w:after="0"/>
            </w:pPr>
          </w:p>
        </w:tc>
        <w:tc>
          <w:tcPr>
            <w:tcW w:w="2506" w:type="dxa"/>
            <w:gridSpan w:val="2"/>
            <w:noWrap/>
            <w:vAlign w:val="bottom"/>
            <w:hideMark/>
          </w:tcPr>
          <w:p w:rsidR="001E7CB6" w:rsidRDefault="001E7CB6">
            <w:pPr>
              <w:spacing w:after="0"/>
            </w:pPr>
          </w:p>
        </w:tc>
      </w:tr>
      <w:tr w:rsidR="001E7CB6" w:rsidTr="001E7CB6">
        <w:trPr>
          <w:trHeight w:val="720"/>
        </w:trPr>
        <w:tc>
          <w:tcPr>
            <w:tcW w:w="14757" w:type="dxa"/>
            <w:gridSpan w:val="13"/>
            <w:noWrap/>
            <w:vAlign w:val="bottom"/>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Распределение бюджетных ассигнований местного бюджета на 2022 год  и на плановый период 2023 и 2024 года по разделам, подразделам расходов классификации расходов бюджета</w:t>
            </w:r>
          </w:p>
        </w:tc>
      </w:tr>
      <w:tr w:rsidR="001E7CB6" w:rsidTr="001E7CB6">
        <w:trPr>
          <w:trHeight w:val="225"/>
        </w:trPr>
        <w:tc>
          <w:tcPr>
            <w:tcW w:w="222" w:type="dxa"/>
            <w:noWrap/>
            <w:vAlign w:val="bottom"/>
            <w:hideMark/>
          </w:tcPr>
          <w:p w:rsidR="001E7CB6" w:rsidRDefault="001E7CB6">
            <w:pPr>
              <w:spacing w:after="0"/>
            </w:pPr>
          </w:p>
        </w:tc>
        <w:tc>
          <w:tcPr>
            <w:tcW w:w="23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222" w:type="dxa"/>
            <w:noWrap/>
            <w:vAlign w:val="bottom"/>
            <w:hideMark/>
          </w:tcPr>
          <w:p w:rsidR="001E7CB6" w:rsidRDefault="001E7CB6">
            <w:pPr>
              <w:spacing w:after="0"/>
            </w:pPr>
          </w:p>
        </w:tc>
        <w:tc>
          <w:tcPr>
            <w:tcW w:w="4171" w:type="dxa"/>
            <w:noWrap/>
            <w:vAlign w:val="bottom"/>
            <w:hideMark/>
          </w:tcPr>
          <w:p w:rsidR="001E7CB6" w:rsidRDefault="001E7CB6">
            <w:pPr>
              <w:spacing w:after="0"/>
            </w:pPr>
          </w:p>
        </w:tc>
        <w:tc>
          <w:tcPr>
            <w:tcW w:w="534" w:type="dxa"/>
            <w:noWrap/>
            <w:vAlign w:val="bottom"/>
            <w:hideMark/>
          </w:tcPr>
          <w:p w:rsidR="001E7CB6" w:rsidRDefault="001E7CB6">
            <w:pPr>
              <w:spacing w:after="0"/>
            </w:pPr>
          </w:p>
        </w:tc>
        <w:tc>
          <w:tcPr>
            <w:tcW w:w="514" w:type="dxa"/>
            <w:noWrap/>
            <w:vAlign w:val="bottom"/>
            <w:hideMark/>
          </w:tcPr>
          <w:p w:rsidR="001E7CB6" w:rsidRDefault="001E7CB6">
            <w:pPr>
              <w:spacing w:after="0"/>
            </w:pPr>
          </w:p>
        </w:tc>
        <w:tc>
          <w:tcPr>
            <w:tcW w:w="2501" w:type="dxa"/>
            <w:gridSpan w:val="2"/>
            <w:noWrap/>
            <w:vAlign w:val="bottom"/>
            <w:hideMark/>
          </w:tcPr>
          <w:p w:rsidR="001E7CB6" w:rsidRDefault="001E7CB6">
            <w:pPr>
              <w:spacing w:after="0"/>
            </w:pPr>
          </w:p>
        </w:tc>
        <w:tc>
          <w:tcPr>
            <w:tcW w:w="1701" w:type="dxa"/>
            <w:gridSpan w:val="2"/>
            <w:noWrap/>
            <w:vAlign w:val="bottom"/>
            <w:hideMark/>
          </w:tcPr>
          <w:p w:rsidR="001E7CB6" w:rsidRDefault="001E7CB6">
            <w:pPr>
              <w:spacing w:after="0"/>
            </w:pPr>
          </w:p>
        </w:tc>
        <w:tc>
          <w:tcPr>
            <w:tcW w:w="2126" w:type="dxa"/>
            <w:noWrap/>
            <w:vAlign w:val="bottom"/>
            <w:hideMark/>
          </w:tcPr>
          <w:p w:rsidR="001E7CB6" w:rsidRDefault="001E7CB6">
            <w:pPr>
              <w:spacing w:after="0" w:line="240" w:lineRule="auto"/>
              <w:rPr>
                <w:rFonts w:ascii="Arial" w:eastAsia="Times New Roman" w:hAnsi="Arial" w:cs="Arial"/>
                <w:b/>
                <w:bCs/>
                <w:sz w:val="16"/>
                <w:szCs w:val="16"/>
              </w:rPr>
            </w:pPr>
            <w:r>
              <w:rPr>
                <w:rFonts w:ascii="Arial" w:eastAsia="Times New Roman" w:hAnsi="Arial" w:cs="Arial"/>
                <w:b/>
                <w:bCs/>
                <w:sz w:val="16"/>
                <w:szCs w:val="16"/>
              </w:rPr>
              <w:t>(руб.)</w:t>
            </w:r>
          </w:p>
        </w:tc>
      </w:tr>
      <w:tr w:rsidR="001E7CB6" w:rsidTr="001E7CB6">
        <w:trPr>
          <w:trHeight w:val="360"/>
        </w:trPr>
        <w:tc>
          <w:tcPr>
            <w:tcW w:w="7381" w:type="dxa"/>
            <w:gridSpan w:val="6"/>
            <w:tcBorders>
              <w:top w:val="single" w:sz="8" w:space="0" w:color="auto"/>
              <w:left w:val="single" w:sz="8" w:space="0" w:color="auto"/>
              <w:bottom w:val="single" w:sz="8"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Наименование расходов</w:t>
            </w:r>
          </w:p>
        </w:tc>
        <w:tc>
          <w:tcPr>
            <w:tcW w:w="534" w:type="dxa"/>
            <w:tcBorders>
              <w:top w:val="single" w:sz="8" w:space="0" w:color="auto"/>
              <w:left w:val="nil"/>
              <w:bottom w:val="single" w:sz="8"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РЗ</w:t>
            </w:r>
          </w:p>
        </w:tc>
        <w:tc>
          <w:tcPr>
            <w:tcW w:w="514" w:type="dxa"/>
            <w:tcBorders>
              <w:top w:val="single" w:sz="8" w:space="0" w:color="auto"/>
              <w:left w:val="nil"/>
              <w:bottom w:val="single" w:sz="8"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w:t>
            </w:r>
          </w:p>
        </w:tc>
        <w:tc>
          <w:tcPr>
            <w:tcW w:w="2501" w:type="dxa"/>
            <w:gridSpan w:val="2"/>
            <w:tcBorders>
              <w:top w:val="single" w:sz="8" w:space="0" w:color="auto"/>
              <w:left w:val="nil"/>
              <w:bottom w:val="single" w:sz="8"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2022</w:t>
            </w:r>
          </w:p>
        </w:tc>
        <w:tc>
          <w:tcPr>
            <w:tcW w:w="1701" w:type="dxa"/>
            <w:gridSpan w:val="2"/>
            <w:tcBorders>
              <w:top w:val="single" w:sz="8" w:space="0" w:color="auto"/>
              <w:left w:val="nil"/>
              <w:bottom w:val="single" w:sz="8"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2023</w:t>
            </w:r>
          </w:p>
        </w:tc>
        <w:tc>
          <w:tcPr>
            <w:tcW w:w="2126" w:type="dxa"/>
            <w:tcBorders>
              <w:top w:val="single" w:sz="8" w:space="0" w:color="auto"/>
              <w:left w:val="nil"/>
              <w:bottom w:val="single" w:sz="8" w:space="0" w:color="auto"/>
              <w:right w:val="single" w:sz="8"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2024</w:t>
            </w:r>
          </w:p>
        </w:tc>
      </w:tr>
      <w:tr w:rsidR="001E7CB6" w:rsidTr="001E7CB6">
        <w:trPr>
          <w:trHeight w:val="319"/>
        </w:trPr>
        <w:tc>
          <w:tcPr>
            <w:tcW w:w="7381" w:type="dxa"/>
            <w:gridSpan w:val="6"/>
            <w:tcBorders>
              <w:top w:val="single" w:sz="8" w:space="0" w:color="auto"/>
              <w:left w:val="single" w:sz="8" w:space="0" w:color="auto"/>
              <w:bottom w:val="single" w:sz="4" w:space="0" w:color="auto"/>
              <w:right w:val="single" w:sz="8" w:space="0" w:color="auto"/>
            </w:tcBorders>
            <w:vAlign w:val="bottom"/>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ОБЩЕГОСУДАРСТВЕННЫЕ ВОПРОСЫ</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01</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2501" w:type="dxa"/>
            <w:gridSpan w:val="2"/>
            <w:tcBorders>
              <w:top w:val="single" w:sz="4" w:space="0" w:color="000000"/>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3 618 853,94</w:t>
            </w:r>
          </w:p>
        </w:tc>
        <w:tc>
          <w:tcPr>
            <w:tcW w:w="1701" w:type="dxa"/>
            <w:gridSpan w:val="2"/>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3 629 087,00</w:t>
            </w:r>
          </w:p>
        </w:tc>
        <w:tc>
          <w:tcPr>
            <w:tcW w:w="2126"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3 669 109,22</w:t>
            </w:r>
          </w:p>
        </w:tc>
      </w:tr>
      <w:tr w:rsidR="001E7CB6" w:rsidTr="001E7CB6">
        <w:trPr>
          <w:trHeight w:val="690"/>
        </w:trPr>
        <w:tc>
          <w:tcPr>
            <w:tcW w:w="7381" w:type="dxa"/>
            <w:gridSpan w:val="6"/>
            <w:tcBorders>
              <w:top w:val="single" w:sz="4" w:space="0" w:color="auto"/>
              <w:left w:val="single" w:sz="8" w:space="0" w:color="auto"/>
              <w:bottom w:val="single" w:sz="4" w:space="0" w:color="auto"/>
              <w:right w:val="nil"/>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900800,00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943800,00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943800,00</w:t>
            </w:r>
          </w:p>
        </w:tc>
      </w:tr>
      <w:tr w:rsidR="001E7CB6" w:rsidTr="001E7CB6">
        <w:trPr>
          <w:trHeight w:val="975"/>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2 682 732,44</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2 651 887,00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2 691 909,22</w:t>
            </w:r>
          </w:p>
        </w:tc>
      </w:tr>
      <w:tr w:rsidR="001E7CB6" w:rsidTr="001E7CB6">
        <w:trPr>
          <w:trHeight w:val="1065"/>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33 400,00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33 400,00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33 400,00</w:t>
            </w:r>
          </w:p>
        </w:tc>
      </w:tr>
      <w:tr w:rsidR="001E7CB6" w:rsidTr="001E7CB6">
        <w:trPr>
          <w:trHeight w:val="255"/>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Другие общегосударственные вопросы</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1 921,50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НАЦИОНАЛЬНАЯ ОБОРОНА</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02</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104 800,00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108 300,00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112 100,00</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Мобилизационная и вневойсковая подготовка</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104 800,00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108 300,00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112 100,00</w:t>
            </w:r>
          </w:p>
        </w:tc>
      </w:tr>
      <w:tr w:rsidR="001E7CB6" w:rsidTr="001E7CB6">
        <w:trPr>
          <w:trHeight w:val="735"/>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03</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100 000,00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100 000,00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100 000,00</w:t>
            </w:r>
          </w:p>
        </w:tc>
      </w:tr>
      <w:tr w:rsidR="001E7CB6" w:rsidTr="001E7CB6">
        <w:trPr>
          <w:trHeight w:val="780"/>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Защита населения и территории от чрезвычайных ситуаций природного и технического характера, пожарная безопасность</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100 000,00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100 000,00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100 000,00</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НАЦИОНАЛЬНАЯ ЭКОНОМИКА</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04</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2 915 451,93</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1 562 000,00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1 958 000,00</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Дорожное хозяйство (дорожные фонды)</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2 915 451,93</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1 562 000,00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1 595 000,00</w:t>
            </w:r>
          </w:p>
        </w:tc>
      </w:tr>
      <w:tr w:rsidR="001E7CB6" w:rsidTr="001E7CB6">
        <w:trPr>
          <w:trHeight w:val="465"/>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Другие вопросы в области национальной экономики</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363 000,00</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ЖИЛИЩНО-КОММУНАЛЬНОЕ ХОЗЯЙСТВО</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648 329,00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143 700,00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143 700,00</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Жилищное хозяйство</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43 000,00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43 000,00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43 000,00</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Благоустройство</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605 329,00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100 700,00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100 700,00</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КУЛЬТУРА, КИНЕМАТОГРАФИЯ</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08</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3 858 891,00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3 201 213,00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3 511 290,78</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Культура</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3 858 891,00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3 201 213,00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3 511 290,78</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СОЦИАЛЬНАЯ ПОЛИТИКА</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120 000,00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120 000,00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120 000,00</w:t>
            </w:r>
          </w:p>
        </w:tc>
      </w:tr>
      <w:tr w:rsidR="001E7CB6" w:rsidTr="001E7CB6">
        <w:trPr>
          <w:trHeight w:val="319"/>
        </w:trPr>
        <w:tc>
          <w:tcPr>
            <w:tcW w:w="7381" w:type="dxa"/>
            <w:gridSpan w:val="6"/>
            <w:tcBorders>
              <w:top w:val="single" w:sz="4" w:space="0" w:color="auto"/>
              <w:left w:val="single" w:sz="8" w:space="0" w:color="auto"/>
              <w:bottom w:val="single" w:sz="4" w:space="0" w:color="auto"/>
              <w:right w:val="single" w:sz="8" w:space="0" w:color="auto"/>
            </w:tcBorders>
            <w:vAlign w:val="center"/>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Пенсионное обеспечение</w:t>
            </w:r>
          </w:p>
        </w:tc>
        <w:tc>
          <w:tcPr>
            <w:tcW w:w="53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514" w:type="dxa"/>
            <w:tcBorders>
              <w:top w:val="nil"/>
              <w:left w:val="single" w:sz="4" w:space="0" w:color="auto"/>
              <w:bottom w:val="single" w:sz="4" w:space="0" w:color="auto"/>
              <w:right w:val="nil"/>
            </w:tcBorders>
            <w:noWrap/>
            <w:vAlign w:val="bottom"/>
            <w:hideMark/>
          </w:tcPr>
          <w:p w:rsidR="001E7CB6" w:rsidRDefault="001E7CB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2501" w:type="dxa"/>
            <w:gridSpan w:val="2"/>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120 000,00</w:t>
            </w:r>
          </w:p>
        </w:tc>
        <w:tc>
          <w:tcPr>
            <w:tcW w:w="1701" w:type="dxa"/>
            <w:gridSpan w:val="2"/>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120 000,00</w:t>
            </w:r>
          </w:p>
        </w:tc>
        <w:tc>
          <w:tcPr>
            <w:tcW w:w="2126"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120 000,00</w:t>
            </w:r>
          </w:p>
        </w:tc>
      </w:tr>
      <w:tr w:rsidR="001E7CB6" w:rsidTr="001E7CB6">
        <w:trPr>
          <w:trHeight w:val="345"/>
        </w:trPr>
        <w:tc>
          <w:tcPr>
            <w:tcW w:w="7381" w:type="dxa"/>
            <w:gridSpan w:val="6"/>
            <w:tcBorders>
              <w:top w:val="single" w:sz="8" w:space="0" w:color="auto"/>
              <w:left w:val="single" w:sz="8" w:space="0" w:color="auto"/>
              <w:bottom w:val="single" w:sz="8" w:space="0" w:color="auto"/>
              <w:right w:val="single" w:sz="4" w:space="0" w:color="000000"/>
            </w:tcBorders>
            <w:noWrap/>
            <w:vAlign w:val="bottom"/>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ИТОГО РАСХОДОВ:</w:t>
            </w:r>
          </w:p>
        </w:tc>
        <w:tc>
          <w:tcPr>
            <w:tcW w:w="534" w:type="dxa"/>
            <w:tcBorders>
              <w:top w:val="nil"/>
              <w:left w:val="nil"/>
              <w:bottom w:val="single" w:sz="8"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х</w:t>
            </w:r>
          </w:p>
        </w:tc>
        <w:tc>
          <w:tcPr>
            <w:tcW w:w="514" w:type="dxa"/>
            <w:tcBorders>
              <w:top w:val="nil"/>
              <w:left w:val="nil"/>
              <w:bottom w:val="single" w:sz="8"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х</w:t>
            </w:r>
          </w:p>
        </w:tc>
        <w:tc>
          <w:tcPr>
            <w:tcW w:w="2501" w:type="dxa"/>
            <w:gridSpan w:val="2"/>
            <w:tcBorders>
              <w:top w:val="nil"/>
              <w:left w:val="nil"/>
              <w:bottom w:val="single" w:sz="8"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11 366 325,87</w:t>
            </w:r>
          </w:p>
        </w:tc>
        <w:tc>
          <w:tcPr>
            <w:tcW w:w="1701" w:type="dxa"/>
            <w:gridSpan w:val="2"/>
            <w:tcBorders>
              <w:top w:val="nil"/>
              <w:left w:val="nil"/>
              <w:bottom w:val="single" w:sz="8"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8 864 300,00</w:t>
            </w:r>
          </w:p>
        </w:tc>
        <w:tc>
          <w:tcPr>
            <w:tcW w:w="2126" w:type="dxa"/>
            <w:tcBorders>
              <w:top w:val="nil"/>
              <w:left w:val="nil"/>
              <w:bottom w:val="single" w:sz="8"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9 614 200,00</w:t>
            </w:r>
          </w:p>
        </w:tc>
      </w:tr>
    </w:tbl>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tbl>
      <w:tblPr>
        <w:tblW w:w="15517" w:type="dxa"/>
        <w:tblInd w:w="93" w:type="dxa"/>
        <w:tblLook w:val="04A0" w:firstRow="1" w:lastRow="0" w:firstColumn="1" w:lastColumn="0" w:noHBand="0" w:noVBand="1"/>
      </w:tblPr>
      <w:tblGrid>
        <w:gridCol w:w="6434"/>
        <w:gridCol w:w="1517"/>
        <w:gridCol w:w="490"/>
        <w:gridCol w:w="550"/>
        <w:gridCol w:w="2304"/>
        <w:gridCol w:w="1572"/>
        <w:gridCol w:w="1371"/>
        <w:gridCol w:w="1279"/>
      </w:tblGrid>
      <w:tr w:rsidR="001E7CB6" w:rsidTr="001E7CB6">
        <w:trPr>
          <w:trHeight w:val="405"/>
        </w:trPr>
        <w:tc>
          <w:tcPr>
            <w:tcW w:w="6434" w:type="dxa"/>
            <w:noWrap/>
            <w:vAlign w:val="bottom"/>
            <w:hideMark/>
          </w:tcPr>
          <w:p w:rsidR="001E7CB6" w:rsidRDefault="001E7CB6"/>
        </w:tc>
        <w:tc>
          <w:tcPr>
            <w:tcW w:w="1517" w:type="dxa"/>
            <w:noWrap/>
            <w:vAlign w:val="bottom"/>
            <w:hideMark/>
          </w:tcPr>
          <w:p w:rsidR="001E7CB6" w:rsidRDefault="001E7CB6"/>
        </w:tc>
        <w:tc>
          <w:tcPr>
            <w:tcW w:w="490" w:type="dxa"/>
            <w:noWrap/>
            <w:vAlign w:val="bottom"/>
            <w:hideMark/>
          </w:tcPr>
          <w:p w:rsidR="001E7CB6" w:rsidRDefault="001E7CB6"/>
        </w:tc>
        <w:tc>
          <w:tcPr>
            <w:tcW w:w="550" w:type="dxa"/>
            <w:noWrap/>
            <w:vAlign w:val="bottom"/>
            <w:hideMark/>
          </w:tcPr>
          <w:p w:rsidR="001E7CB6" w:rsidRDefault="001E7CB6"/>
        </w:tc>
        <w:tc>
          <w:tcPr>
            <w:tcW w:w="2304" w:type="dxa"/>
            <w:noWrap/>
            <w:vAlign w:val="bottom"/>
            <w:hideMark/>
          </w:tcPr>
          <w:p w:rsidR="001E7CB6" w:rsidRDefault="001E7C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4</w:t>
            </w:r>
          </w:p>
        </w:tc>
        <w:tc>
          <w:tcPr>
            <w:tcW w:w="1572" w:type="dxa"/>
            <w:noWrap/>
            <w:vAlign w:val="bottom"/>
            <w:hideMark/>
          </w:tcPr>
          <w:p w:rsidR="001E7CB6" w:rsidRDefault="001E7CB6">
            <w:pPr>
              <w:spacing w:after="0"/>
            </w:pPr>
          </w:p>
        </w:tc>
        <w:tc>
          <w:tcPr>
            <w:tcW w:w="1371" w:type="dxa"/>
            <w:noWrap/>
            <w:vAlign w:val="bottom"/>
            <w:hideMark/>
          </w:tcPr>
          <w:p w:rsidR="001E7CB6" w:rsidRDefault="001E7CB6">
            <w:pPr>
              <w:spacing w:after="0"/>
            </w:pPr>
          </w:p>
        </w:tc>
        <w:tc>
          <w:tcPr>
            <w:tcW w:w="1279" w:type="dxa"/>
            <w:noWrap/>
            <w:vAlign w:val="bottom"/>
            <w:hideMark/>
          </w:tcPr>
          <w:p w:rsidR="001E7CB6" w:rsidRDefault="001E7CB6">
            <w:pPr>
              <w:spacing w:after="0"/>
            </w:pPr>
          </w:p>
        </w:tc>
      </w:tr>
      <w:tr w:rsidR="001E7CB6" w:rsidTr="001E7CB6">
        <w:trPr>
          <w:trHeight w:val="405"/>
        </w:trPr>
        <w:tc>
          <w:tcPr>
            <w:tcW w:w="6434" w:type="dxa"/>
            <w:noWrap/>
            <w:vAlign w:val="bottom"/>
            <w:hideMark/>
          </w:tcPr>
          <w:p w:rsidR="001E7CB6" w:rsidRDefault="001E7CB6">
            <w:pPr>
              <w:spacing w:after="0"/>
            </w:pPr>
          </w:p>
        </w:tc>
        <w:tc>
          <w:tcPr>
            <w:tcW w:w="1517" w:type="dxa"/>
            <w:noWrap/>
            <w:vAlign w:val="bottom"/>
            <w:hideMark/>
          </w:tcPr>
          <w:p w:rsidR="001E7CB6" w:rsidRDefault="001E7CB6">
            <w:pPr>
              <w:spacing w:after="0"/>
            </w:pPr>
          </w:p>
        </w:tc>
        <w:tc>
          <w:tcPr>
            <w:tcW w:w="490" w:type="dxa"/>
            <w:noWrap/>
            <w:vAlign w:val="bottom"/>
            <w:hideMark/>
          </w:tcPr>
          <w:p w:rsidR="001E7CB6" w:rsidRDefault="001E7CB6">
            <w:pPr>
              <w:spacing w:after="0"/>
            </w:pPr>
          </w:p>
        </w:tc>
        <w:tc>
          <w:tcPr>
            <w:tcW w:w="550" w:type="dxa"/>
            <w:noWrap/>
            <w:vAlign w:val="bottom"/>
            <w:hideMark/>
          </w:tcPr>
          <w:p w:rsidR="001E7CB6" w:rsidRDefault="001E7CB6">
            <w:pPr>
              <w:spacing w:after="0"/>
            </w:pPr>
          </w:p>
        </w:tc>
        <w:tc>
          <w:tcPr>
            <w:tcW w:w="2304" w:type="dxa"/>
            <w:noWrap/>
            <w:vAlign w:val="bottom"/>
            <w:hideMark/>
          </w:tcPr>
          <w:p w:rsidR="001E7CB6" w:rsidRDefault="001E7C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 решению Совета депутатов</w:t>
            </w:r>
          </w:p>
        </w:tc>
        <w:tc>
          <w:tcPr>
            <w:tcW w:w="1572" w:type="dxa"/>
            <w:noWrap/>
            <w:vAlign w:val="bottom"/>
            <w:hideMark/>
          </w:tcPr>
          <w:p w:rsidR="001E7CB6" w:rsidRDefault="001E7CB6">
            <w:pPr>
              <w:spacing w:after="0"/>
            </w:pPr>
          </w:p>
        </w:tc>
        <w:tc>
          <w:tcPr>
            <w:tcW w:w="1371" w:type="dxa"/>
            <w:noWrap/>
            <w:vAlign w:val="bottom"/>
            <w:hideMark/>
          </w:tcPr>
          <w:p w:rsidR="001E7CB6" w:rsidRDefault="001E7CB6">
            <w:pPr>
              <w:spacing w:after="0"/>
            </w:pPr>
          </w:p>
        </w:tc>
        <w:tc>
          <w:tcPr>
            <w:tcW w:w="1279" w:type="dxa"/>
            <w:noWrap/>
            <w:vAlign w:val="bottom"/>
            <w:hideMark/>
          </w:tcPr>
          <w:p w:rsidR="001E7CB6" w:rsidRDefault="001E7CB6">
            <w:pPr>
              <w:spacing w:after="0"/>
            </w:pPr>
          </w:p>
        </w:tc>
      </w:tr>
      <w:tr w:rsidR="001E7CB6" w:rsidTr="001E7CB6">
        <w:trPr>
          <w:trHeight w:val="405"/>
        </w:trPr>
        <w:tc>
          <w:tcPr>
            <w:tcW w:w="6434" w:type="dxa"/>
            <w:noWrap/>
            <w:vAlign w:val="bottom"/>
            <w:hideMark/>
          </w:tcPr>
          <w:p w:rsidR="001E7CB6" w:rsidRDefault="001E7CB6">
            <w:pPr>
              <w:spacing w:after="0"/>
            </w:pPr>
          </w:p>
        </w:tc>
        <w:tc>
          <w:tcPr>
            <w:tcW w:w="1517" w:type="dxa"/>
            <w:noWrap/>
            <w:vAlign w:val="bottom"/>
            <w:hideMark/>
          </w:tcPr>
          <w:p w:rsidR="001E7CB6" w:rsidRDefault="001E7CB6">
            <w:pPr>
              <w:spacing w:after="0"/>
            </w:pPr>
          </w:p>
        </w:tc>
        <w:tc>
          <w:tcPr>
            <w:tcW w:w="490" w:type="dxa"/>
            <w:noWrap/>
            <w:vAlign w:val="bottom"/>
            <w:hideMark/>
          </w:tcPr>
          <w:p w:rsidR="001E7CB6" w:rsidRDefault="001E7CB6">
            <w:pPr>
              <w:spacing w:after="0"/>
            </w:pPr>
          </w:p>
        </w:tc>
        <w:tc>
          <w:tcPr>
            <w:tcW w:w="550" w:type="dxa"/>
            <w:noWrap/>
            <w:vAlign w:val="bottom"/>
            <w:hideMark/>
          </w:tcPr>
          <w:p w:rsidR="001E7CB6" w:rsidRDefault="001E7CB6">
            <w:pPr>
              <w:spacing w:after="0"/>
            </w:pPr>
          </w:p>
        </w:tc>
        <w:tc>
          <w:tcPr>
            <w:tcW w:w="2304" w:type="dxa"/>
            <w:noWrap/>
            <w:vAlign w:val="bottom"/>
            <w:hideMark/>
          </w:tcPr>
          <w:p w:rsidR="001E7CB6" w:rsidRDefault="001E7C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Васильевского сельсовета</w:t>
            </w:r>
          </w:p>
        </w:tc>
        <w:tc>
          <w:tcPr>
            <w:tcW w:w="1572" w:type="dxa"/>
            <w:noWrap/>
            <w:vAlign w:val="bottom"/>
            <w:hideMark/>
          </w:tcPr>
          <w:p w:rsidR="001E7CB6" w:rsidRDefault="001E7CB6">
            <w:pPr>
              <w:spacing w:after="0"/>
            </w:pPr>
          </w:p>
        </w:tc>
        <w:tc>
          <w:tcPr>
            <w:tcW w:w="1371" w:type="dxa"/>
            <w:noWrap/>
            <w:vAlign w:val="bottom"/>
            <w:hideMark/>
          </w:tcPr>
          <w:p w:rsidR="001E7CB6" w:rsidRDefault="001E7CB6">
            <w:pPr>
              <w:spacing w:after="0"/>
            </w:pPr>
          </w:p>
        </w:tc>
        <w:tc>
          <w:tcPr>
            <w:tcW w:w="1279" w:type="dxa"/>
            <w:noWrap/>
            <w:vAlign w:val="bottom"/>
            <w:hideMark/>
          </w:tcPr>
          <w:p w:rsidR="001E7CB6" w:rsidRDefault="001E7CB6">
            <w:pPr>
              <w:spacing w:after="0"/>
            </w:pPr>
          </w:p>
        </w:tc>
      </w:tr>
      <w:tr w:rsidR="001E7CB6" w:rsidTr="001E7CB6">
        <w:trPr>
          <w:trHeight w:val="405"/>
        </w:trPr>
        <w:tc>
          <w:tcPr>
            <w:tcW w:w="6434" w:type="dxa"/>
            <w:noWrap/>
            <w:vAlign w:val="bottom"/>
            <w:hideMark/>
          </w:tcPr>
          <w:p w:rsidR="001E7CB6" w:rsidRDefault="001E7CB6">
            <w:pPr>
              <w:spacing w:after="0"/>
            </w:pPr>
          </w:p>
        </w:tc>
        <w:tc>
          <w:tcPr>
            <w:tcW w:w="1517" w:type="dxa"/>
            <w:noWrap/>
            <w:vAlign w:val="bottom"/>
            <w:hideMark/>
          </w:tcPr>
          <w:p w:rsidR="001E7CB6" w:rsidRDefault="001E7CB6">
            <w:pPr>
              <w:spacing w:after="0"/>
            </w:pPr>
          </w:p>
        </w:tc>
        <w:tc>
          <w:tcPr>
            <w:tcW w:w="490" w:type="dxa"/>
            <w:noWrap/>
            <w:vAlign w:val="bottom"/>
            <w:hideMark/>
          </w:tcPr>
          <w:p w:rsidR="001E7CB6" w:rsidRDefault="001E7CB6">
            <w:pPr>
              <w:spacing w:after="0"/>
            </w:pPr>
          </w:p>
        </w:tc>
        <w:tc>
          <w:tcPr>
            <w:tcW w:w="550" w:type="dxa"/>
            <w:noWrap/>
            <w:vAlign w:val="bottom"/>
            <w:hideMark/>
          </w:tcPr>
          <w:p w:rsidR="001E7CB6" w:rsidRDefault="001E7CB6">
            <w:pPr>
              <w:spacing w:after="0"/>
            </w:pPr>
          </w:p>
        </w:tc>
        <w:tc>
          <w:tcPr>
            <w:tcW w:w="2304" w:type="dxa"/>
            <w:noWrap/>
            <w:vAlign w:val="bottom"/>
            <w:hideMark/>
          </w:tcPr>
          <w:p w:rsidR="001E7CB6" w:rsidRDefault="001E7C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17.06.2022 года № 71</w:t>
            </w:r>
          </w:p>
        </w:tc>
        <w:tc>
          <w:tcPr>
            <w:tcW w:w="1572" w:type="dxa"/>
            <w:noWrap/>
            <w:vAlign w:val="bottom"/>
            <w:hideMark/>
          </w:tcPr>
          <w:p w:rsidR="001E7CB6" w:rsidRDefault="001E7CB6">
            <w:pPr>
              <w:spacing w:after="0"/>
            </w:pPr>
          </w:p>
        </w:tc>
        <w:tc>
          <w:tcPr>
            <w:tcW w:w="1371" w:type="dxa"/>
            <w:noWrap/>
            <w:vAlign w:val="bottom"/>
            <w:hideMark/>
          </w:tcPr>
          <w:p w:rsidR="001E7CB6" w:rsidRDefault="001E7CB6">
            <w:pPr>
              <w:spacing w:after="0"/>
            </w:pPr>
          </w:p>
        </w:tc>
        <w:tc>
          <w:tcPr>
            <w:tcW w:w="1279" w:type="dxa"/>
            <w:noWrap/>
            <w:vAlign w:val="bottom"/>
            <w:hideMark/>
          </w:tcPr>
          <w:p w:rsidR="001E7CB6" w:rsidRDefault="001E7CB6">
            <w:pPr>
              <w:spacing w:after="0"/>
            </w:pPr>
          </w:p>
        </w:tc>
      </w:tr>
      <w:tr w:rsidR="001E7CB6" w:rsidTr="001E7CB6">
        <w:trPr>
          <w:trHeight w:val="60"/>
        </w:trPr>
        <w:tc>
          <w:tcPr>
            <w:tcW w:w="6434" w:type="dxa"/>
            <w:vAlign w:val="bottom"/>
            <w:hideMark/>
          </w:tcPr>
          <w:p w:rsidR="001E7CB6" w:rsidRDefault="001E7CB6">
            <w:pPr>
              <w:spacing w:after="0"/>
            </w:pPr>
          </w:p>
        </w:tc>
        <w:tc>
          <w:tcPr>
            <w:tcW w:w="1517" w:type="dxa"/>
            <w:vAlign w:val="bottom"/>
            <w:hideMark/>
          </w:tcPr>
          <w:p w:rsidR="001E7CB6" w:rsidRDefault="001E7CB6">
            <w:pPr>
              <w:spacing w:after="0"/>
            </w:pPr>
          </w:p>
        </w:tc>
        <w:tc>
          <w:tcPr>
            <w:tcW w:w="490" w:type="dxa"/>
            <w:vAlign w:val="bottom"/>
            <w:hideMark/>
          </w:tcPr>
          <w:p w:rsidR="001E7CB6" w:rsidRDefault="001E7CB6">
            <w:pPr>
              <w:spacing w:after="0"/>
            </w:pPr>
          </w:p>
        </w:tc>
        <w:tc>
          <w:tcPr>
            <w:tcW w:w="550" w:type="dxa"/>
            <w:vAlign w:val="bottom"/>
            <w:hideMark/>
          </w:tcPr>
          <w:p w:rsidR="001E7CB6" w:rsidRDefault="001E7CB6">
            <w:pPr>
              <w:spacing w:after="0"/>
            </w:pPr>
          </w:p>
        </w:tc>
        <w:tc>
          <w:tcPr>
            <w:tcW w:w="2304" w:type="dxa"/>
            <w:vAlign w:val="bottom"/>
            <w:hideMark/>
          </w:tcPr>
          <w:p w:rsidR="001E7CB6" w:rsidRDefault="001E7CB6">
            <w:pPr>
              <w:spacing w:after="0"/>
            </w:pPr>
          </w:p>
        </w:tc>
        <w:tc>
          <w:tcPr>
            <w:tcW w:w="1572" w:type="dxa"/>
            <w:vAlign w:val="bottom"/>
            <w:hideMark/>
          </w:tcPr>
          <w:p w:rsidR="001E7CB6" w:rsidRDefault="001E7CB6">
            <w:pPr>
              <w:spacing w:after="0"/>
            </w:pPr>
          </w:p>
        </w:tc>
        <w:tc>
          <w:tcPr>
            <w:tcW w:w="1371" w:type="dxa"/>
            <w:vAlign w:val="bottom"/>
            <w:hideMark/>
          </w:tcPr>
          <w:p w:rsidR="001E7CB6" w:rsidRDefault="001E7CB6">
            <w:pPr>
              <w:spacing w:after="0"/>
            </w:pPr>
          </w:p>
        </w:tc>
        <w:tc>
          <w:tcPr>
            <w:tcW w:w="1279" w:type="dxa"/>
            <w:noWrap/>
            <w:vAlign w:val="bottom"/>
            <w:hideMark/>
          </w:tcPr>
          <w:p w:rsidR="001E7CB6" w:rsidRDefault="001E7CB6">
            <w:pPr>
              <w:spacing w:after="0"/>
            </w:pPr>
          </w:p>
        </w:tc>
      </w:tr>
      <w:tr w:rsidR="001E7CB6" w:rsidTr="001E7CB6">
        <w:trPr>
          <w:trHeight w:val="1320"/>
        </w:trPr>
        <w:tc>
          <w:tcPr>
            <w:tcW w:w="14238" w:type="dxa"/>
            <w:gridSpan w:val="7"/>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РАСПРЕДЕЛЕНИЕ БЮДЖЕТНЫХ АССИГНОВАНИЙ МЕСТНОГО БЮДЖЕТА ПО ЦЕЛЕВЫМ СТАТЬЯМ, МУНИЦИПАЛЬНЫМ ПРОГРАММАМ ВАСИЛЬЕВСКОГО СЕЛЬСОВЕТА И НЕПРОГРАММНЫМ  НАПРАВЛЕНИЯМ ДЕЯТЕЛЬНОСТИ), РАЗДЕЛАМ, ПОДРАЗДЕЛАМ, ГРУППАМ И  ПОДГРУППАМ ВИДОВ РАСХОДОВ КЛАССИФИКАЦИИ РАСХОДОВ НА 2022 ГОД И НА ПЛАНОВЫЙ ПЕРИОД 2023 И 2024 ГОДОВ</w:t>
            </w:r>
          </w:p>
        </w:tc>
        <w:tc>
          <w:tcPr>
            <w:tcW w:w="1279" w:type="dxa"/>
            <w:hideMark/>
          </w:tcPr>
          <w:p w:rsidR="001E7CB6" w:rsidRDefault="001E7CB6">
            <w:pPr>
              <w:spacing w:after="0"/>
            </w:pPr>
          </w:p>
        </w:tc>
      </w:tr>
      <w:tr w:rsidR="001E7CB6" w:rsidTr="001E7CB6">
        <w:trPr>
          <w:trHeight w:val="375"/>
        </w:trPr>
        <w:tc>
          <w:tcPr>
            <w:tcW w:w="6434" w:type="dxa"/>
            <w:noWrap/>
            <w:vAlign w:val="bottom"/>
            <w:hideMark/>
          </w:tcPr>
          <w:p w:rsidR="001E7CB6" w:rsidRDefault="001E7CB6">
            <w:pPr>
              <w:spacing w:after="0"/>
            </w:pPr>
          </w:p>
        </w:tc>
        <w:tc>
          <w:tcPr>
            <w:tcW w:w="1517" w:type="dxa"/>
            <w:noWrap/>
            <w:vAlign w:val="bottom"/>
            <w:hideMark/>
          </w:tcPr>
          <w:p w:rsidR="001E7CB6" w:rsidRDefault="001E7CB6">
            <w:pPr>
              <w:spacing w:after="0"/>
            </w:pPr>
          </w:p>
        </w:tc>
        <w:tc>
          <w:tcPr>
            <w:tcW w:w="490" w:type="dxa"/>
            <w:noWrap/>
            <w:vAlign w:val="bottom"/>
            <w:hideMark/>
          </w:tcPr>
          <w:p w:rsidR="001E7CB6" w:rsidRDefault="001E7CB6">
            <w:pPr>
              <w:spacing w:after="0"/>
            </w:pPr>
          </w:p>
        </w:tc>
        <w:tc>
          <w:tcPr>
            <w:tcW w:w="550" w:type="dxa"/>
            <w:noWrap/>
            <w:vAlign w:val="bottom"/>
            <w:hideMark/>
          </w:tcPr>
          <w:p w:rsidR="001E7CB6" w:rsidRDefault="001E7CB6">
            <w:pPr>
              <w:spacing w:after="0"/>
            </w:pPr>
          </w:p>
        </w:tc>
        <w:tc>
          <w:tcPr>
            <w:tcW w:w="2304" w:type="dxa"/>
            <w:noWrap/>
            <w:vAlign w:val="bottom"/>
            <w:hideMark/>
          </w:tcPr>
          <w:p w:rsidR="001E7CB6" w:rsidRDefault="001E7CB6">
            <w:pPr>
              <w:spacing w:after="0"/>
            </w:pPr>
          </w:p>
        </w:tc>
        <w:tc>
          <w:tcPr>
            <w:tcW w:w="1572" w:type="dxa"/>
            <w:noWrap/>
            <w:vAlign w:val="bottom"/>
            <w:hideMark/>
          </w:tcPr>
          <w:p w:rsidR="001E7CB6" w:rsidRDefault="001E7CB6">
            <w:pPr>
              <w:spacing w:after="0"/>
            </w:pPr>
          </w:p>
        </w:tc>
        <w:tc>
          <w:tcPr>
            <w:tcW w:w="1371" w:type="dxa"/>
            <w:noWrap/>
            <w:vAlign w:val="bottom"/>
            <w:hideMark/>
          </w:tcPr>
          <w:p w:rsidR="001E7CB6" w:rsidRDefault="001E7CB6">
            <w:pPr>
              <w:spacing w:after="0"/>
            </w:pPr>
          </w:p>
        </w:tc>
        <w:tc>
          <w:tcPr>
            <w:tcW w:w="1279" w:type="dxa"/>
            <w:noWrap/>
            <w:vAlign w:val="bottom"/>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r>
      <w:tr w:rsidR="001E7CB6" w:rsidTr="001E7CB6">
        <w:trPr>
          <w:trHeight w:val="255"/>
        </w:trPr>
        <w:tc>
          <w:tcPr>
            <w:tcW w:w="6434" w:type="dxa"/>
            <w:noWrap/>
            <w:vAlign w:val="bottom"/>
            <w:hideMark/>
          </w:tcPr>
          <w:p w:rsidR="001E7CB6" w:rsidRDefault="001E7CB6">
            <w:pPr>
              <w:spacing w:after="0"/>
            </w:pPr>
          </w:p>
        </w:tc>
        <w:tc>
          <w:tcPr>
            <w:tcW w:w="1517" w:type="dxa"/>
            <w:noWrap/>
            <w:vAlign w:val="bottom"/>
            <w:hideMark/>
          </w:tcPr>
          <w:p w:rsidR="001E7CB6" w:rsidRDefault="001E7CB6">
            <w:pPr>
              <w:spacing w:after="0"/>
            </w:pPr>
          </w:p>
        </w:tc>
        <w:tc>
          <w:tcPr>
            <w:tcW w:w="490" w:type="dxa"/>
            <w:noWrap/>
            <w:vAlign w:val="bottom"/>
            <w:hideMark/>
          </w:tcPr>
          <w:p w:rsidR="001E7CB6" w:rsidRDefault="001E7CB6">
            <w:pPr>
              <w:spacing w:after="0"/>
            </w:pPr>
          </w:p>
        </w:tc>
        <w:tc>
          <w:tcPr>
            <w:tcW w:w="550" w:type="dxa"/>
            <w:noWrap/>
            <w:vAlign w:val="bottom"/>
            <w:hideMark/>
          </w:tcPr>
          <w:p w:rsidR="001E7CB6" w:rsidRDefault="001E7CB6">
            <w:pPr>
              <w:spacing w:after="0"/>
            </w:pPr>
          </w:p>
        </w:tc>
        <w:tc>
          <w:tcPr>
            <w:tcW w:w="2304" w:type="dxa"/>
            <w:noWrap/>
            <w:vAlign w:val="bottom"/>
            <w:hideMark/>
          </w:tcPr>
          <w:p w:rsidR="001E7CB6" w:rsidRDefault="001E7CB6">
            <w:pPr>
              <w:spacing w:after="0"/>
            </w:pPr>
          </w:p>
        </w:tc>
        <w:tc>
          <w:tcPr>
            <w:tcW w:w="1572" w:type="dxa"/>
            <w:noWrap/>
            <w:vAlign w:val="bottom"/>
            <w:hideMark/>
          </w:tcPr>
          <w:p w:rsidR="001E7CB6" w:rsidRDefault="001E7CB6">
            <w:pPr>
              <w:spacing w:after="0"/>
            </w:pPr>
          </w:p>
        </w:tc>
        <w:tc>
          <w:tcPr>
            <w:tcW w:w="1371" w:type="dxa"/>
            <w:noWrap/>
            <w:vAlign w:val="bottom"/>
            <w:hideMark/>
          </w:tcPr>
          <w:p w:rsidR="001E7CB6" w:rsidRDefault="001E7CB6">
            <w:pPr>
              <w:spacing w:after="0"/>
            </w:pPr>
          </w:p>
        </w:tc>
        <w:tc>
          <w:tcPr>
            <w:tcW w:w="1279" w:type="dxa"/>
            <w:noWrap/>
            <w:vAlign w:val="bottom"/>
            <w:hideMark/>
          </w:tcPr>
          <w:p w:rsidR="001E7CB6" w:rsidRDefault="001E7CB6">
            <w:pPr>
              <w:spacing w:after="0"/>
            </w:pPr>
          </w:p>
        </w:tc>
      </w:tr>
      <w:tr w:rsidR="001E7CB6" w:rsidTr="001E7CB6">
        <w:trPr>
          <w:trHeight w:val="315"/>
        </w:trPr>
        <w:tc>
          <w:tcPr>
            <w:tcW w:w="6434" w:type="dxa"/>
            <w:tcBorders>
              <w:top w:val="single" w:sz="4" w:space="0" w:color="000000"/>
              <w:left w:val="single" w:sz="4" w:space="0" w:color="000000"/>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1517"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ЦСР</w:t>
            </w:r>
          </w:p>
        </w:tc>
        <w:tc>
          <w:tcPr>
            <w:tcW w:w="490"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p>
        </w:tc>
        <w:tc>
          <w:tcPr>
            <w:tcW w:w="2304"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ВР</w:t>
            </w:r>
          </w:p>
        </w:tc>
        <w:tc>
          <w:tcPr>
            <w:tcW w:w="1572"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w:t>
            </w:r>
          </w:p>
        </w:tc>
        <w:tc>
          <w:tcPr>
            <w:tcW w:w="1371"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
        </w:tc>
        <w:tc>
          <w:tcPr>
            <w:tcW w:w="1279"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2024</w:t>
            </w:r>
          </w:p>
        </w:tc>
      </w:tr>
      <w:tr w:rsidR="001E7CB6" w:rsidTr="001E7CB6">
        <w:trPr>
          <w:trHeight w:val="330"/>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17"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90"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50"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304" w:type="dxa"/>
            <w:tcBorders>
              <w:top w:val="nil"/>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72" w:type="dxa"/>
            <w:tcBorders>
              <w:top w:val="nil"/>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71" w:type="dxa"/>
            <w:tcBorders>
              <w:top w:val="nil"/>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79" w:type="dxa"/>
            <w:tcBorders>
              <w:top w:val="nil"/>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1E7CB6" w:rsidTr="001E7CB6">
        <w:trPr>
          <w:trHeight w:val="330"/>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Условно утвержденные расходы</w:t>
            </w:r>
          </w:p>
        </w:tc>
        <w:tc>
          <w:tcPr>
            <w:tcW w:w="1517"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single" w:sz="4" w:space="0" w:color="000000"/>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550" w:type="dxa"/>
            <w:tcBorders>
              <w:top w:val="single" w:sz="4" w:space="0" w:color="000000"/>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2304" w:type="dxa"/>
            <w:tcBorders>
              <w:top w:val="single" w:sz="4" w:space="0" w:color="000000"/>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single" w:sz="4" w:space="0" w:color="000000"/>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71" w:type="dxa"/>
            <w:tcBorders>
              <w:top w:val="single" w:sz="4" w:space="0" w:color="000000"/>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8 864 300,00</w:t>
            </w:r>
          </w:p>
        </w:tc>
        <w:tc>
          <w:tcPr>
            <w:tcW w:w="1279" w:type="dxa"/>
            <w:tcBorders>
              <w:top w:val="single" w:sz="4" w:space="0" w:color="000000"/>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9 614 200,00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2304"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72"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3 618 853,94</w:t>
            </w:r>
          </w:p>
        </w:tc>
        <w:tc>
          <w:tcPr>
            <w:tcW w:w="1371"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3 629 087,00</w:t>
            </w:r>
          </w:p>
        </w:tc>
        <w:tc>
          <w:tcPr>
            <w:tcW w:w="1279"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3 669 109,22</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r>
      <w:tr w:rsidR="001E7CB6" w:rsidTr="001E7CB6">
        <w:trPr>
          <w:trHeight w:val="125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1E7CB6" w:rsidTr="001E7CB6">
        <w:trPr>
          <w:trHeight w:val="49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1E7CB6" w:rsidTr="001E7CB6">
        <w:trPr>
          <w:trHeight w:val="136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r>
      <w:tr w:rsidR="001E7CB6" w:rsidTr="001E7CB6">
        <w:trPr>
          <w:trHeight w:val="94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r>
      <w:tr w:rsidR="001E7CB6" w:rsidTr="001E7CB6">
        <w:trPr>
          <w:trHeight w:val="94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2 682 732,44</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2 651 887,00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2 691 909,22</w:t>
            </w:r>
          </w:p>
        </w:tc>
      </w:tr>
      <w:tr w:rsidR="001E7CB6" w:rsidTr="001E7CB6">
        <w:trPr>
          <w:trHeight w:val="125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2 682 732,44</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2 651 887,00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2 691 909,22</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2 682 732,44</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2 651 887,00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2 691 909,22</w:t>
            </w:r>
          </w:p>
        </w:tc>
      </w:tr>
      <w:tr w:rsidR="001E7CB6" w:rsidTr="001E7CB6">
        <w:trPr>
          <w:trHeight w:val="540"/>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Аппарат администрации муниципального образования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2 682 732,44</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2 651 887,00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2 691 909,22</w:t>
            </w:r>
          </w:p>
        </w:tc>
      </w:tr>
      <w:tr w:rsidR="001E7CB6" w:rsidTr="001E7CB6">
        <w:trPr>
          <w:trHeight w:val="124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1 992 900,00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2 109 200,00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2 113 200,00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1 992 900,00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2 109 200,00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2 113 200,00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1 530 652,00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r>
      <w:tr w:rsidR="001E7CB6" w:rsidTr="001E7CB6">
        <w:trPr>
          <w:trHeight w:val="94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462 248,00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541 300,00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545 300,00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586 189,44</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586 189,44</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1E7CB6" w:rsidTr="001E7CB6">
        <w:trPr>
          <w:trHeight w:val="112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586 189,44</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72 843,00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72 843,00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1E7CB6" w:rsidTr="001E7CB6">
        <w:trPr>
          <w:trHeight w:val="540"/>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Достижение показателей по оплате труда</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5310097080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124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5310097080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5310097080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5310097080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19 048,00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94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5310097080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5 752,00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125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149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 общегосударственные вопросы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Непрограмное направление расходов  (непрограмные мероприятия)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112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ОБОРОНА</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104 800,00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108 300,00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112 100,00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Мобилизационная и вневойсковая подготовка</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108 300,00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112 100,00</w:t>
            </w:r>
          </w:p>
        </w:tc>
      </w:tr>
      <w:tr w:rsidR="001E7CB6" w:rsidTr="001E7CB6">
        <w:trPr>
          <w:trHeight w:val="125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108 300,00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112 100,00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108 300,00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112 100,00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органами местного самоуправления поселений,муниципальных и городских округов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108 300,00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112 100,00</w:t>
            </w:r>
          </w:p>
        </w:tc>
      </w:tr>
      <w:tr w:rsidR="001E7CB6" w:rsidTr="001E7CB6">
        <w:trPr>
          <w:trHeight w:val="127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108 300,00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112 100,00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104 800,00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108 300,00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112 100,00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80 400,00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83 200,00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87 100,00</w:t>
            </w:r>
          </w:p>
        </w:tc>
      </w:tr>
      <w:tr w:rsidR="001E7CB6" w:rsidTr="001E7CB6">
        <w:trPr>
          <w:trHeight w:val="149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24 400,00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25 100,00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1E7CB6" w:rsidTr="001E7CB6">
        <w:trPr>
          <w:trHeight w:val="58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технического характера, пожарная безопасность</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106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2 915 451,93</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1 562 000,00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1 958 000,00</w:t>
            </w:r>
          </w:p>
        </w:tc>
      </w:tr>
      <w:tr w:rsidR="001E7CB6" w:rsidTr="001E7CB6">
        <w:trPr>
          <w:trHeight w:val="112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Дорожное хозяйство (дорожные фонды)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101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2 665 451,93</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1 312 000,00</w:t>
            </w:r>
          </w:p>
        </w:tc>
        <w:tc>
          <w:tcPr>
            <w:tcW w:w="1279" w:type="dxa"/>
            <w:tcBorders>
              <w:top w:val="nil"/>
              <w:left w:val="nil"/>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1 345 000,00</w:t>
            </w:r>
          </w:p>
        </w:tc>
      </w:tr>
      <w:tr w:rsidR="001E7CB6" w:rsidTr="001E7CB6">
        <w:trPr>
          <w:trHeight w:val="85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279" w:type="dxa"/>
            <w:tcBorders>
              <w:top w:val="nil"/>
              <w:left w:val="nil"/>
              <w:bottom w:val="nil"/>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r>
      <w:tr w:rsidR="001E7CB6" w:rsidTr="001E7CB6">
        <w:trPr>
          <w:trHeight w:val="103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 вопросы в области национальной экономики</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71"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single" w:sz="4" w:space="0" w:color="000000"/>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103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2018-20205года"</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71"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5370000001</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71"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1888"/>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71"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71"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71"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71"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540"/>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648 329,00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143 700,00</w:t>
            </w:r>
          </w:p>
        </w:tc>
        <w:tc>
          <w:tcPr>
            <w:tcW w:w="1279" w:type="dxa"/>
            <w:tcBorders>
              <w:top w:val="nil"/>
              <w:left w:val="nil"/>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143 700,00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Жилищное хозяйство</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279" w:type="dxa"/>
            <w:tcBorders>
              <w:top w:val="nil"/>
              <w:left w:val="nil"/>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279" w:type="dxa"/>
            <w:tcBorders>
              <w:top w:val="nil"/>
              <w:left w:val="nil"/>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107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279" w:type="dxa"/>
            <w:tcBorders>
              <w:top w:val="nil"/>
              <w:left w:val="nil"/>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91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Благоустройство</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605 329,00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125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605 329,00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112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605 329,00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94 600,00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94 600,00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94 600,00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116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94 600,00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116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инициативных проектов (приобретение оборудования для спортивной (игровой, спортивно-игровой) площадки)</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510 729,00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116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510 729,00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116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510 729,00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113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 КИНЕМАТОГРАФИЯ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3 858 891,00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3 201 213,00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3 511 290,78</w:t>
            </w:r>
          </w:p>
        </w:tc>
      </w:tr>
      <w:tr w:rsidR="001E7CB6" w:rsidTr="001E7CB6">
        <w:trPr>
          <w:trHeight w:val="570"/>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3 858 891,00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1E7CB6" w:rsidTr="001E7CB6">
        <w:trPr>
          <w:trHeight w:val="94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3 858 891,00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1E7CB6" w:rsidTr="001E7CB6">
        <w:trPr>
          <w:trHeight w:val="74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культуры на территории муниципального образования Васильевский сельсовет"</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3 858 891,00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1E7CB6" w:rsidTr="001E7CB6">
        <w:trPr>
          <w:trHeight w:val="944"/>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1E7CB6" w:rsidTr="001E7CB6">
        <w:trPr>
          <w:trHeight w:val="95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1 089 671,00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1 089 671,00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1 089 671,00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581 000,00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242 070,78</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508 671,00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131 993,00</w:t>
            </w:r>
          </w:p>
        </w:tc>
        <w:tc>
          <w:tcPr>
            <w:tcW w:w="1279"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371"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single" w:sz="4" w:space="0" w:color="auto"/>
              <w:left w:val="single" w:sz="4" w:space="0" w:color="auto"/>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371"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371"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9"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СОЦИАЛЬНАЯ ПОЛИТИКА</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Пенсионное обеспечение</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125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629"/>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обеспечение и иные выплаты населению</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315"/>
        </w:trPr>
        <w:tc>
          <w:tcPr>
            <w:tcW w:w="6434"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нормативные социальные выплаты гражданам</w:t>
            </w:r>
          </w:p>
        </w:tc>
        <w:tc>
          <w:tcPr>
            <w:tcW w:w="1517"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572"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7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279"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315"/>
        </w:trPr>
        <w:tc>
          <w:tcPr>
            <w:tcW w:w="6434" w:type="dxa"/>
            <w:tcBorders>
              <w:top w:val="nil"/>
              <w:left w:val="single" w:sz="4" w:space="0" w:color="000000"/>
              <w:bottom w:val="nil"/>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пенсии, социальные доплаты к пенсиям</w:t>
            </w:r>
          </w:p>
        </w:tc>
        <w:tc>
          <w:tcPr>
            <w:tcW w:w="1517"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490"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304"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1572"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71"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279"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315"/>
        </w:trPr>
        <w:tc>
          <w:tcPr>
            <w:tcW w:w="6434" w:type="dxa"/>
            <w:tcBorders>
              <w:top w:val="single" w:sz="4" w:space="0" w:color="auto"/>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1517" w:type="dxa"/>
            <w:tcBorders>
              <w:top w:val="single" w:sz="4" w:space="0" w:color="auto"/>
              <w:left w:val="nil"/>
              <w:bottom w:val="single" w:sz="4"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490" w:type="dxa"/>
            <w:tcBorders>
              <w:top w:val="single" w:sz="4" w:space="0" w:color="auto"/>
              <w:left w:val="nil"/>
              <w:bottom w:val="single" w:sz="4"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50" w:type="dxa"/>
            <w:tcBorders>
              <w:top w:val="single" w:sz="4" w:space="0" w:color="auto"/>
              <w:left w:val="nil"/>
              <w:bottom w:val="single" w:sz="4"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304" w:type="dxa"/>
            <w:tcBorders>
              <w:top w:val="single" w:sz="4" w:space="0" w:color="auto"/>
              <w:left w:val="nil"/>
              <w:bottom w:val="single" w:sz="4"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572"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11 366 325,87</w:t>
            </w:r>
          </w:p>
        </w:tc>
        <w:tc>
          <w:tcPr>
            <w:tcW w:w="1371"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8 864 300,00</w:t>
            </w:r>
          </w:p>
        </w:tc>
        <w:tc>
          <w:tcPr>
            <w:tcW w:w="1279"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9 614 200,00</w:t>
            </w:r>
          </w:p>
        </w:tc>
      </w:tr>
    </w:tbl>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tbl>
      <w:tblPr>
        <w:tblW w:w="15284" w:type="dxa"/>
        <w:tblInd w:w="93" w:type="dxa"/>
        <w:tblLook w:val="04A0" w:firstRow="1" w:lastRow="0" w:firstColumn="1" w:lastColumn="0" w:noHBand="0" w:noVBand="1"/>
      </w:tblPr>
      <w:tblGrid>
        <w:gridCol w:w="6200"/>
        <w:gridCol w:w="605"/>
        <w:gridCol w:w="490"/>
        <w:gridCol w:w="550"/>
        <w:gridCol w:w="1638"/>
        <w:gridCol w:w="845"/>
        <w:gridCol w:w="2220"/>
        <w:gridCol w:w="1515"/>
        <w:gridCol w:w="1391"/>
      </w:tblGrid>
      <w:tr w:rsidR="001E7CB6" w:rsidTr="001E7CB6">
        <w:trPr>
          <w:trHeight w:val="404"/>
        </w:trPr>
        <w:tc>
          <w:tcPr>
            <w:tcW w:w="6200" w:type="dxa"/>
            <w:noWrap/>
            <w:vAlign w:val="bottom"/>
            <w:hideMark/>
          </w:tcPr>
          <w:p w:rsidR="001E7CB6" w:rsidRDefault="001E7CB6"/>
        </w:tc>
        <w:tc>
          <w:tcPr>
            <w:tcW w:w="533" w:type="dxa"/>
            <w:noWrap/>
            <w:vAlign w:val="bottom"/>
            <w:hideMark/>
          </w:tcPr>
          <w:p w:rsidR="001E7CB6" w:rsidRDefault="001E7CB6"/>
        </w:tc>
        <w:tc>
          <w:tcPr>
            <w:tcW w:w="458" w:type="dxa"/>
            <w:noWrap/>
            <w:vAlign w:val="bottom"/>
            <w:hideMark/>
          </w:tcPr>
          <w:p w:rsidR="001E7CB6" w:rsidRDefault="001E7CB6"/>
        </w:tc>
        <w:tc>
          <w:tcPr>
            <w:tcW w:w="484" w:type="dxa"/>
            <w:noWrap/>
            <w:vAlign w:val="bottom"/>
            <w:hideMark/>
          </w:tcPr>
          <w:p w:rsidR="001E7CB6" w:rsidRDefault="001E7CB6"/>
        </w:tc>
        <w:tc>
          <w:tcPr>
            <w:tcW w:w="1638" w:type="dxa"/>
            <w:noWrap/>
            <w:vAlign w:val="bottom"/>
            <w:hideMark/>
          </w:tcPr>
          <w:p w:rsidR="001E7CB6" w:rsidRDefault="001E7CB6"/>
        </w:tc>
        <w:tc>
          <w:tcPr>
            <w:tcW w:w="845" w:type="dxa"/>
            <w:noWrap/>
            <w:vAlign w:val="bottom"/>
            <w:hideMark/>
          </w:tcPr>
          <w:p w:rsidR="001E7CB6" w:rsidRDefault="001E7CB6"/>
        </w:tc>
        <w:tc>
          <w:tcPr>
            <w:tcW w:w="2220" w:type="dxa"/>
            <w:noWrap/>
            <w:vAlign w:val="bottom"/>
            <w:hideMark/>
          </w:tcPr>
          <w:p w:rsidR="001E7CB6" w:rsidRDefault="001E7C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5</w:t>
            </w:r>
          </w:p>
        </w:tc>
        <w:tc>
          <w:tcPr>
            <w:tcW w:w="1515" w:type="dxa"/>
            <w:noWrap/>
            <w:vAlign w:val="bottom"/>
            <w:hideMark/>
          </w:tcPr>
          <w:p w:rsidR="001E7CB6" w:rsidRDefault="001E7CB6">
            <w:pPr>
              <w:spacing w:after="0"/>
            </w:pPr>
          </w:p>
        </w:tc>
        <w:tc>
          <w:tcPr>
            <w:tcW w:w="1391" w:type="dxa"/>
            <w:noWrap/>
            <w:vAlign w:val="bottom"/>
            <w:hideMark/>
          </w:tcPr>
          <w:p w:rsidR="001E7CB6" w:rsidRDefault="001E7CB6">
            <w:pPr>
              <w:spacing w:after="0"/>
            </w:pPr>
          </w:p>
        </w:tc>
      </w:tr>
      <w:tr w:rsidR="001E7CB6" w:rsidTr="001E7CB6">
        <w:trPr>
          <w:trHeight w:val="404"/>
        </w:trPr>
        <w:tc>
          <w:tcPr>
            <w:tcW w:w="6200" w:type="dxa"/>
            <w:noWrap/>
            <w:vAlign w:val="bottom"/>
            <w:hideMark/>
          </w:tcPr>
          <w:p w:rsidR="001E7CB6" w:rsidRDefault="001E7CB6">
            <w:pPr>
              <w:spacing w:after="0"/>
            </w:pPr>
          </w:p>
        </w:tc>
        <w:tc>
          <w:tcPr>
            <w:tcW w:w="533" w:type="dxa"/>
            <w:noWrap/>
            <w:vAlign w:val="bottom"/>
            <w:hideMark/>
          </w:tcPr>
          <w:p w:rsidR="001E7CB6" w:rsidRDefault="001E7CB6">
            <w:pPr>
              <w:spacing w:after="0"/>
            </w:pPr>
          </w:p>
        </w:tc>
        <w:tc>
          <w:tcPr>
            <w:tcW w:w="458" w:type="dxa"/>
            <w:noWrap/>
            <w:vAlign w:val="bottom"/>
            <w:hideMark/>
          </w:tcPr>
          <w:p w:rsidR="001E7CB6" w:rsidRDefault="001E7CB6">
            <w:pPr>
              <w:spacing w:after="0"/>
            </w:pPr>
          </w:p>
        </w:tc>
        <w:tc>
          <w:tcPr>
            <w:tcW w:w="484" w:type="dxa"/>
            <w:noWrap/>
            <w:vAlign w:val="bottom"/>
            <w:hideMark/>
          </w:tcPr>
          <w:p w:rsidR="001E7CB6" w:rsidRDefault="001E7CB6">
            <w:pPr>
              <w:spacing w:after="0"/>
            </w:pPr>
          </w:p>
        </w:tc>
        <w:tc>
          <w:tcPr>
            <w:tcW w:w="1638" w:type="dxa"/>
            <w:noWrap/>
            <w:vAlign w:val="bottom"/>
            <w:hideMark/>
          </w:tcPr>
          <w:p w:rsidR="001E7CB6" w:rsidRDefault="001E7CB6">
            <w:pPr>
              <w:spacing w:after="0"/>
            </w:pPr>
          </w:p>
        </w:tc>
        <w:tc>
          <w:tcPr>
            <w:tcW w:w="845" w:type="dxa"/>
            <w:noWrap/>
            <w:vAlign w:val="bottom"/>
            <w:hideMark/>
          </w:tcPr>
          <w:p w:rsidR="001E7CB6" w:rsidRDefault="001E7CB6">
            <w:pPr>
              <w:spacing w:after="0"/>
            </w:pPr>
          </w:p>
        </w:tc>
        <w:tc>
          <w:tcPr>
            <w:tcW w:w="2220" w:type="dxa"/>
            <w:noWrap/>
            <w:vAlign w:val="bottom"/>
            <w:hideMark/>
          </w:tcPr>
          <w:p w:rsidR="001E7CB6" w:rsidRDefault="001E7C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 решению Совета депутатов</w:t>
            </w:r>
          </w:p>
        </w:tc>
        <w:tc>
          <w:tcPr>
            <w:tcW w:w="1515" w:type="dxa"/>
            <w:noWrap/>
            <w:vAlign w:val="bottom"/>
            <w:hideMark/>
          </w:tcPr>
          <w:p w:rsidR="001E7CB6" w:rsidRDefault="001E7CB6">
            <w:pPr>
              <w:spacing w:after="0"/>
            </w:pPr>
          </w:p>
        </w:tc>
        <w:tc>
          <w:tcPr>
            <w:tcW w:w="1391" w:type="dxa"/>
            <w:noWrap/>
            <w:vAlign w:val="bottom"/>
            <w:hideMark/>
          </w:tcPr>
          <w:p w:rsidR="001E7CB6" w:rsidRDefault="001E7CB6">
            <w:pPr>
              <w:spacing w:after="0"/>
            </w:pPr>
          </w:p>
        </w:tc>
      </w:tr>
      <w:tr w:rsidR="001E7CB6" w:rsidTr="001E7CB6">
        <w:trPr>
          <w:trHeight w:val="404"/>
        </w:trPr>
        <w:tc>
          <w:tcPr>
            <w:tcW w:w="6200" w:type="dxa"/>
            <w:noWrap/>
            <w:vAlign w:val="bottom"/>
            <w:hideMark/>
          </w:tcPr>
          <w:p w:rsidR="001E7CB6" w:rsidRDefault="001E7CB6">
            <w:pPr>
              <w:spacing w:after="0"/>
            </w:pPr>
          </w:p>
        </w:tc>
        <w:tc>
          <w:tcPr>
            <w:tcW w:w="533" w:type="dxa"/>
            <w:noWrap/>
            <w:vAlign w:val="bottom"/>
            <w:hideMark/>
          </w:tcPr>
          <w:p w:rsidR="001E7CB6" w:rsidRDefault="001E7CB6">
            <w:pPr>
              <w:spacing w:after="0"/>
            </w:pPr>
          </w:p>
        </w:tc>
        <w:tc>
          <w:tcPr>
            <w:tcW w:w="458" w:type="dxa"/>
            <w:noWrap/>
            <w:vAlign w:val="bottom"/>
            <w:hideMark/>
          </w:tcPr>
          <w:p w:rsidR="001E7CB6" w:rsidRDefault="001E7CB6">
            <w:pPr>
              <w:spacing w:after="0"/>
            </w:pPr>
          </w:p>
        </w:tc>
        <w:tc>
          <w:tcPr>
            <w:tcW w:w="484" w:type="dxa"/>
            <w:noWrap/>
            <w:vAlign w:val="bottom"/>
            <w:hideMark/>
          </w:tcPr>
          <w:p w:rsidR="001E7CB6" w:rsidRDefault="001E7CB6">
            <w:pPr>
              <w:spacing w:after="0"/>
            </w:pPr>
          </w:p>
        </w:tc>
        <w:tc>
          <w:tcPr>
            <w:tcW w:w="1638" w:type="dxa"/>
            <w:noWrap/>
            <w:vAlign w:val="bottom"/>
            <w:hideMark/>
          </w:tcPr>
          <w:p w:rsidR="001E7CB6" w:rsidRDefault="001E7CB6">
            <w:pPr>
              <w:spacing w:after="0"/>
            </w:pPr>
          </w:p>
        </w:tc>
        <w:tc>
          <w:tcPr>
            <w:tcW w:w="845" w:type="dxa"/>
            <w:noWrap/>
            <w:vAlign w:val="bottom"/>
            <w:hideMark/>
          </w:tcPr>
          <w:p w:rsidR="001E7CB6" w:rsidRDefault="001E7CB6">
            <w:pPr>
              <w:spacing w:after="0"/>
            </w:pPr>
          </w:p>
        </w:tc>
        <w:tc>
          <w:tcPr>
            <w:tcW w:w="2220" w:type="dxa"/>
            <w:noWrap/>
            <w:vAlign w:val="bottom"/>
            <w:hideMark/>
          </w:tcPr>
          <w:p w:rsidR="001E7CB6" w:rsidRDefault="001E7C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Васильевского сельсовета</w:t>
            </w:r>
          </w:p>
        </w:tc>
        <w:tc>
          <w:tcPr>
            <w:tcW w:w="1515" w:type="dxa"/>
            <w:noWrap/>
            <w:vAlign w:val="bottom"/>
            <w:hideMark/>
          </w:tcPr>
          <w:p w:rsidR="001E7CB6" w:rsidRDefault="001E7CB6">
            <w:pPr>
              <w:spacing w:after="0"/>
            </w:pPr>
          </w:p>
        </w:tc>
        <w:tc>
          <w:tcPr>
            <w:tcW w:w="1391" w:type="dxa"/>
            <w:noWrap/>
            <w:vAlign w:val="bottom"/>
            <w:hideMark/>
          </w:tcPr>
          <w:p w:rsidR="001E7CB6" w:rsidRDefault="001E7CB6">
            <w:pPr>
              <w:spacing w:after="0"/>
            </w:pPr>
          </w:p>
        </w:tc>
      </w:tr>
      <w:tr w:rsidR="001E7CB6" w:rsidTr="001E7CB6">
        <w:trPr>
          <w:trHeight w:val="404"/>
        </w:trPr>
        <w:tc>
          <w:tcPr>
            <w:tcW w:w="6200" w:type="dxa"/>
            <w:noWrap/>
            <w:vAlign w:val="bottom"/>
            <w:hideMark/>
          </w:tcPr>
          <w:p w:rsidR="001E7CB6" w:rsidRDefault="001E7CB6">
            <w:pPr>
              <w:spacing w:after="0"/>
            </w:pPr>
          </w:p>
        </w:tc>
        <w:tc>
          <w:tcPr>
            <w:tcW w:w="533" w:type="dxa"/>
            <w:noWrap/>
            <w:vAlign w:val="bottom"/>
            <w:hideMark/>
          </w:tcPr>
          <w:p w:rsidR="001E7CB6" w:rsidRDefault="001E7CB6">
            <w:pPr>
              <w:spacing w:after="0"/>
            </w:pPr>
          </w:p>
        </w:tc>
        <w:tc>
          <w:tcPr>
            <w:tcW w:w="458" w:type="dxa"/>
            <w:noWrap/>
            <w:vAlign w:val="bottom"/>
            <w:hideMark/>
          </w:tcPr>
          <w:p w:rsidR="001E7CB6" w:rsidRDefault="001E7CB6">
            <w:pPr>
              <w:spacing w:after="0"/>
            </w:pPr>
          </w:p>
        </w:tc>
        <w:tc>
          <w:tcPr>
            <w:tcW w:w="484" w:type="dxa"/>
            <w:noWrap/>
            <w:vAlign w:val="bottom"/>
            <w:hideMark/>
          </w:tcPr>
          <w:p w:rsidR="001E7CB6" w:rsidRDefault="001E7CB6">
            <w:pPr>
              <w:spacing w:after="0"/>
            </w:pPr>
          </w:p>
        </w:tc>
        <w:tc>
          <w:tcPr>
            <w:tcW w:w="1638" w:type="dxa"/>
            <w:noWrap/>
            <w:vAlign w:val="bottom"/>
            <w:hideMark/>
          </w:tcPr>
          <w:p w:rsidR="001E7CB6" w:rsidRDefault="001E7CB6">
            <w:pPr>
              <w:spacing w:after="0"/>
            </w:pPr>
          </w:p>
        </w:tc>
        <w:tc>
          <w:tcPr>
            <w:tcW w:w="845" w:type="dxa"/>
            <w:noWrap/>
            <w:vAlign w:val="bottom"/>
            <w:hideMark/>
          </w:tcPr>
          <w:p w:rsidR="001E7CB6" w:rsidRDefault="001E7CB6">
            <w:pPr>
              <w:spacing w:after="0"/>
            </w:pPr>
          </w:p>
        </w:tc>
        <w:tc>
          <w:tcPr>
            <w:tcW w:w="2220" w:type="dxa"/>
            <w:noWrap/>
            <w:vAlign w:val="bottom"/>
            <w:hideMark/>
          </w:tcPr>
          <w:p w:rsidR="001E7CB6" w:rsidRDefault="001E7C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17.06.2022 года № 71</w:t>
            </w:r>
          </w:p>
        </w:tc>
        <w:tc>
          <w:tcPr>
            <w:tcW w:w="1515" w:type="dxa"/>
            <w:noWrap/>
            <w:vAlign w:val="bottom"/>
            <w:hideMark/>
          </w:tcPr>
          <w:p w:rsidR="001E7CB6" w:rsidRDefault="001E7CB6">
            <w:pPr>
              <w:spacing w:after="0"/>
            </w:pPr>
          </w:p>
        </w:tc>
        <w:tc>
          <w:tcPr>
            <w:tcW w:w="1391" w:type="dxa"/>
            <w:noWrap/>
            <w:vAlign w:val="bottom"/>
            <w:hideMark/>
          </w:tcPr>
          <w:p w:rsidR="001E7CB6" w:rsidRDefault="001E7CB6">
            <w:pPr>
              <w:spacing w:after="0"/>
            </w:pPr>
          </w:p>
        </w:tc>
      </w:tr>
      <w:tr w:rsidR="001E7CB6" w:rsidTr="001E7CB6">
        <w:trPr>
          <w:trHeight w:val="404"/>
        </w:trPr>
        <w:tc>
          <w:tcPr>
            <w:tcW w:w="6200" w:type="dxa"/>
            <w:noWrap/>
            <w:vAlign w:val="bottom"/>
            <w:hideMark/>
          </w:tcPr>
          <w:p w:rsidR="001E7CB6" w:rsidRDefault="001E7CB6">
            <w:pPr>
              <w:spacing w:after="0"/>
            </w:pPr>
          </w:p>
        </w:tc>
        <w:tc>
          <w:tcPr>
            <w:tcW w:w="533" w:type="dxa"/>
            <w:noWrap/>
            <w:vAlign w:val="bottom"/>
            <w:hideMark/>
          </w:tcPr>
          <w:p w:rsidR="001E7CB6" w:rsidRDefault="001E7CB6">
            <w:pPr>
              <w:spacing w:after="0"/>
            </w:pPr>
          </w:p>
        </w:tc>
        <w:tc>
          <w:tcPr>
            <w:tcW w:w="458" w:type="dxa"/>
            <w:noWrap/>
            <w:vAlign w:val="bottom"/>
            <w:hideMark/>
          </w:tcPr>
          <w:p w:rsidR="001E7CB6" w:rsidRDefault="001E7CB6">
            <w:pPr>
              <w:spacing w:after="0"/>
            </w:pPr>
          </w:p>
        </w:tc>
        <w:tc>
          <w:tcPr>
            <w:tcW w:w="484" w:type="dxa"/>
            <w:noWrap/>
            <w:vAlign w:val="bottom"/>
            <w:hideMark/>
          </w:tcPr>
          <w:p w:rsidR="001E7CB6" w:rsidRDefault="001E7CB6">
            <w:pPr>
              <w:spacing w:after="0"/>
            </w:pPr>
          </w:p>
        </w:tc>
        <w:tc>
          <w:tcPr>
            <w:tcW w:w="1638" w:type="dxa"/>
            <w:noWrap/>
            <w:vAlign w:val="bottom"/>
            <w:hideMark/>
          </w:tcPr>
          <w:p w:rsidR="001E7CB6" w:rsidRDefault="001E7CB6">
            <w:pPr>
              <w:spacing w:after="0"/>
            </w:pPr>
          </w:p>
        </w:tc>
        <w:tc>
          <w:tcPr>
            <w:tcW w:w="845" w:type="dxa"/>
            <w:noWrap/>
            <w:vAlign w:val="bottom"/>
            <w:hideMark/>
          </w:tcPr>
          <w:p w:rsidR="001E7CB6" w:rsidRDefault="001E7CB6">
            <w:pPr>
              <w:spacing w:after="0"/>
            </w:pPr>
          </w:p>
        </w:tc>
        <w:tc>
          <w:tcPr>
            <w:tcW w:w="2220" w:type="dxa"/>
            <w:noWrap/>
            <w:vAlign w:val="bottom"/>
            <w:hideMark/>
          </w:tcPr>
          <w:p w:rsidR="001E7CB6" w:rsidRDefault="001E7CB6">
            <w:pPr>
              <w:spacing w:after="0"/>
            </w:pPr>
          </w:p>
        </w:tc>
        <w:tc>
          <w:tcPr>
            <w:tcW w:w="1515" w:type="dxa"/>
            <w:noWrap/>
            <w:vAlign w:val="bottom"/>
            <w:hideMark/>
          </w:tcPr>
          <w:p w:rsidR="001E7CB6" w:rsidRDefault="001E7CB6">
            <w:pPr>
              <w:spacing w:after="0"/>
            </w:pPr>
          </w:p>
        </w:tc>
        <w:tc>
          <w:tcPr>
            <w:tcW w:w="1391" w:type="dxa"/>
            <w:noWrap/>
            <w:vAlign w:val="bottom"/>
            <w:hideMark/>
          </w:tcPr>
          <w:p w:rsidR="001E7CB6" w:rsidRDefault="001E7CB6">
            <w:pPr>
              <w:spacing w:after="0"/>
            </w:pPr>
          </w:p>
        </w:tc>
      </w:tr>
      <w:tr w:rsidR="001E7CB6" w:rsidTr="001E7CB6">
        <w:trPr>
          <w:trHeight w:val="60"/>
        </w:trPr>
        <w:tc>
          <w:tcPr>
            <w:tcW w:w="6200" w:type="dxa"/>
            <w:vAlign w:val="bottom"/>
            <w:hideMark/>
          </w:tcPr>
          <w:p w:rsidR="001E7CB6" w:rsidRDefault="001E7CB6">
            <w:pPr>
              <w:spacing w:after="0"/>
            </w:pPr>
          </w:p>
        </w:tc>
        <w:tc>
          <w:tcPr>
            <w:tcW w:w="533" w:type="dxa"/>
            <w:vAlign w:val="bottom"/>
            <w:hideMark/>
          </w:tcPr>
          <w:p w:rsidR="001E7CB6" w:rsidRDefault="001E7CB6">
            <w:pPr>
              <w:spacing w:after="0"/>
            </w:pPr>
          </w:p>
        </w:tc>
        <w:tc>
          <w:tcPr>
            <w:tcW w:w="458" w:type="dxa"/>
            <w:vAlign w:val="bottom"/>
            <w:hideMark/>
          </w:tcPr>
          <w:p w:rsidR="001E7CB6" w:rsidRDefault="001E7CB6">
            <w:pPr>
              <w:spacing w:after="0"/>
            </w:pPr>
          </w:p>
        </w:tc>
        <w:tc>
          <w:tcPr>
            <w:tcW w:w="484" w:type="dxa"/>
            <w:vAlign w:val="bottom"/>
            <w:hideMark/>
          </w:tcPr>
          <w:p w:rsidR="001E7CB6" w:rsidRDefault="001E7CB6">
            <w:pPr>
              <w:spacing w:after="0"/>
            </w:pPr>
          </w:p>
        </w:tc>
        <w:tc>
          <w:tcPr>
            <w:tcW w:w="1638" w:type="dxa"/>
            <w:vAlign w:val="bottom"/>
            <w:hideMark/>
          </w:tcPr>
          <w:p w:rsidR="001E7CB6" w:rsidRDefault="001E7CB6">
            <w:pPr>
              <w:spacing w:after="0"/>
            </w:pPr>
          </w:p>
        </w:tc>
        <w:tc>
          <w:tcPr>
            <w:tcW w:w="845" w:type="dxa"/>
            <w:vAlign w:val="bottom"/>
            <w:hideMark/>
          </w:tcPr>
          <w:p w:rsidR="001E7CB6" w:rsidRDefault="001E7CB6">
            <w:pPr>
              <w:spacing w:after="0"/>
            </w:pPr>
          </w:p>
        </w:tc>
        <w:tc>
          <w:tcPr>
            <w:tcW w:w="2220" w:type="dxa"/>
            <w:vAlign w:val="bottom"/>
            <w:hideMark/>
          </w:tcPr>
          <w:p w:rsidR="001E7CB6" w:rsidRDefault="001E7CB6">
            <w:pPr>
              <w:spacing w:after="0"/>
            </w:pPr>
          </w:p>
        </w:tc>
        <w:tc>
          <w:tcPr>
            <w:tcW w:w="1515" w:type="dxa"/>
            <w:vAlign w:val="bottom"/>
            <w:hideMark/>
          </w:tcPr>
          <w:p w:rsidR="001E7CB6" w:rsidRDefault="001E7CB6">
            <w:pPr>
              <w:spacing w:after="0"/>
            </w:pPr>
          </w:p>
        </w:tc>
        <w:tc>
          <w:tcPr>
            <w:tcW w:w="1391" w:type="dxa"/>
            <w:vAlign w:val="bottom"/>
            <w:hideMark/>
          </w:tcPr>
          <w:p w:rsidR="001E7CB6" w:rsidRDefault="001E7CB6">
            <w:pPr>
              <w:spacing w:after="0"/>
            </w:pPr>
          </w:p>
        </w:tc>
      </w:tr>
      <w:tr w:rsidR="001E7CB6" w:rsidTr="001E7CB6">
        <w:trPr>
          <w:trHeight w:val="589"/>
        </w:trPr>
        <w:tc>
          <w:tcPr>
            <w:tcW w:w="15284" w:type="dxa"/>
            <w:gridSpan w:val="9"/>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ВЕДОМСТВЕННАЯ СТРУКТУРА РАСХОДОВ МЕСТНОГО БЮДЖЕТА НА 2022 ГОД И ПЛАНОВЫЙ ПЕРИОД 2023, 2024 ГОДОВ</w:t>
            </w:r>
          </w:p>
        </w:tc>
      </w:tr>
      <w:tr w:rsidR="001E7CB6" w:rsidTr="001E7CB6">
        <w:trPr>
          <w:trHeight w:val="374"/>
        </w:trPr>
        <w:tc>
          <w:tcPr>
            <w:tcW w:w="6200" w:type="dxa"/>
            <w:noWrap/>
            <w:vAlign w:val="bottom"/>
            <w:hideMark/>
          </w:tcPr>
          <w:p w:rsidR="001E7CB6" w:rsidRDefault="001E7CB6">
            <w:pPr>
              <w:spacing w:after="0"/>
            </w:pPr>
          </w:p>
        </w:tc>
        <w:tc>
          <w:tcPr>
            <w:tcW w:w="533" w:type="dxa"/>
            <w:noWrap/>
            <w:vAlign w:val="bottom"/>
            <w:hideMark/>
          </w:tcPr>
          <w:p w:rsidR="001E7CB6" w:rsidRDefault="001E7CB6">
            <w:pPr>
              <w:spacing w:after="0"/>
            </w:pPr>
          </w:p>
        </w:tc>
        <w:tc>
          <w:tcPr>
            <w:tcW w:w="458" w:type="dxa"/>
            <w:noWrap/>
            <w:vAlign w:val="bottom"/>
            <w:hideMark/>
          </w:tcPr>
          <w:p w:rsidR="001E7CB6" w:rsidRDefault="001E7CB6">
            <w:pPr>
              <w:spacing w:after="0"/>
            </w:pPr>
          </w:p>
        </w:tc>
        <w:tc>
          <w:tcPr>
            <w:tcW w:w="484" w:type="dxa"/>
            <w:noWrap/>
            <w:vAlign w:val="bottom"/>
            <w:hideMark/>
          </w:tcPr>
          <w:p w:rsidR="001E7CB6" w:rsidRDefault="001E7CB6">
            <w:pPr>
              <w:spacing w:after="0"/>
            </w:pPr>
          </w:p>
        </w:tc>
        <w:tc>
          <w:tcPr>
            <w:tcW w:w="1638" w:type="dxa"/>
            <w:noWrap/>
            <w:vAlign w:val="bottom"/>
            <w:hideMark/>
          </w:tcPr>
          <w:p w:rsidR="001E7CB6" w:rsidRDefault="001E7CB6">
            <w:pPr>
              <w:spacing w:after="0"/>
            </w:pPr>
          </w:p>
        </w:tc>
        <w:tc>
          <w:tcPr>
            <w:tcW w:w="845" w:type="dxa"/>
            <w:noWrap/>
            <w:vAlign w:val="bottom"/>
            <w:hideMark/>
          </w:tcPr>
          <w:p w:rsidR="001E7CB6" w:rsidRDefault="001E7CB6">
            <w:pPr>
              <w:spacing w:after="0"/>
            </w:pPr>
          </w:p>
        </w:tc>
        <w:tc>
          <w:tcPr>
            <w:tcW w:w="2220" w:type="dxa"/>
            <w:noWrap/>
            <w:vAlign w:val="bottom"/>
            <w:hideMark/>
          </w:tcPr>
          <w:p w:rsidR="001E7CB6" w:rsidRDefault="001E7CB6">
            <w:pPr>
              <w:spacing w:after="0"/>
            </w:pPr>
          </w:p>
        </w:tc>
        <w:tc>
          <w:tcPr>
            <w:tcW w:w="1515" w:type="dxa"/>
            <w:noWrap/>
            <w:vAlign w:val="bottom"/>
            <w:hideMark/>
          </w:tcPr>
          <w:p w:rsidR="001E7CB6" w:rsidRDefault="001E7CB6">
            <w:pPr>
              <w:spacing w:after="0"/>
            </w:pPr>
          </w:p>
        </w:tc>
        <w:tc>
          <w:tcPr>
            <w:tcW w:w="1391" w:type="dxa"/>
            <w:noWrap/>
            <w:vAlign w:val="bottom"/>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r>
      <w:tr w:rsidR="001E7CB6" w:rsidTr="001E7CB6">
        <w:trPr>
          <w:trHeight w:val="254"/>
        </w:trPr>
        <w:tc>
          <w:tcPr>
            <w:tcW w:w="6200" w:type="dxa"/>
            <w:noWrap/>
            <w:vAlign w:val="bottom"/>
            <w:hideMark/>
          </w:tcPr>
          <w:p w:rsidR="001E7CB6" w:rsidRDefault="001E7CB6">
            <w:pPr>
              <w:spacing w:after="0"/>
            </w:pPr>
          </w:p>
        </w:tc>
        <w:tc>
          <w:tcPr>
            <w:tcW w:w="533" w:type="dxa"/>
            <w:noWrap/>
            <w:vAlign w:val="bottom"/>
            <w:hideMark/>
          </w:tcPr>
          <w:p w:rsidR="001E7CB6" w:rsidRDefault="001E7CB6">
            <w:pPr>
              <w:spacing w:after="0"/>
            </w:pPr>
          </w:p>
        </w:tc>
        <w:tc>
          <w:tcPr>
            <w:tcW w:w="458" w:type="dxa"/>
            <w:noWrap/>
            <w:vAlign w:val="bottom"/>
            <w:hideMark/>
          </w:tcPr>
          <w:p w:rsidR="001E7CB6" w:rsidRDefault="001E7CB6">
            <w:pPr>
              <w:spacing w:after="0"/>
            </w:pPr>
          </w:p>
        </w:tc>
        <w:tc>
          <w:tcPr>
            <w:tcW w:w="484" w:type="dxa"/>
            <w:noWrap/>
            <w:vAlign w:val="bottom"/>
            <w:hideMark/>
          </w:tcPr>
          <w:p w:rsidR="001E7CB6" w:rsidRDefault="001E7CB6">
            <w:pPr>
              <w:spacing w:after="0"/>
            </w:pPr>
          </w:p>
        </w:tc>
        <w:tc>
          <w:tcPr>
            <w:tcW w:w="1638" w:type="dxa"/>
            <w:noWrap/>
            <w:vAlign w:val="bottom"/>
            <w:hideMark/>
          </w:tcPr>
          <w:p w:rsidR="001E7CB6" w:rsidRDefault="001E7CB6">
            <w:pPr>
              <w:spacing w:after="0"/>
            </w:pPr>
          </w:p>
        </w:tc>
        <w:tc>
          <w:tcPr>
            <w:tcW w:w="845" w:type="dxa"/>
            <w:noWrap/>
            <w:vAlign w:val="bottom"/>
            <w:hideMark/>
          </w:tcPr>
          <w:p w:rsidR="001E7CB6" w:rsidRDefault="001E7CB6">
            <w:pPr>
              <w:spacing w:after="0"/>
            </w:pPr>
          </w:p>
        </w:tc>
        <w:tc>
          <w:tcPr>
            <w:tcW w:w="2220" w:type="dxa"/>
            <w:noWrap/>
            <w:vAlign w:val="bottom"/>
            <w:hideMark/>
          </w:tcPr>
          <w:p w:rsidR="001E7CB6" w:rsidRDefault="001E7CB6">
            <w:pPr>
              <w:spacing w:after="0"/>
            </w:pPr>
          </w:p>
        </w:tc>
        <w:tc>
          <w:tcPr>
            <w:tcW w:w="1515" w:type="dxa"/>
            <w:noWrap/>
            <w:vAlign w:val="bottom"/>
            <w:hideMark/>
          </w:tcPr>
          <w:p w:rsidR="001E7CB6" w:rsidRDefault="001E7CB6">
            <w:pPr>
              <w:spacing w:after="0"/>
            </w:pPr>
          </w:p>
        </w:tc>
        <w:tc>
          <w:tcPr>
            <w:tcW w:w="1391" w:type="dxa"/>
            <w:noWrap/>
            <w:vAlign w:val="bottom"/>
            <w:hideMark/>
          </w:tcPr>
          <w:p w:rsidR="001E7CB6" w:rsidRDefault="001E7CB6">
            <w:pPr>
              <w:spacing w:after="0"/>
            </w:pPr>
          </w:p>
        </w:tc>
      </w:tr>
      <w:tr w:rsidR="001E7CB6" w:rsidTr="001E7CB6">
        <w:trPr>
          <w:trHeight w:val="314"/>
        </w:trPr>
        <w:tc>
          <w:tcPr>
            <w:tcW w:w="6200" w:type="dxa"/>
            <w:tcBorders>
              <w:top w:val="single" w:sz="4" w:space="0" w:color="000000"/>
              <w:left w:val="single" w:sz="4" w:space="0" w:color="000000"/>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533"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Вед</w:t>
            </w:r>
          </w:p>
        </w:tc>
        <w:tc>
          <w:tcPr>
            <w:tcW w:w="458"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РЗ</w:t>
            </w:r>
          </w:p>
        </w:tc>
        <w:tc>
          <w:tcPr>
            <w:tcW w:w="484"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p>
        </w:tc>
        <w:tc>
          <w:tcPr>
            <w:tcW w:w="1638"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КЦСР</w:t>
            </w:r>
          </w:p>
        </w:tc>
        <w:tc>
          <w:tcPr>
            <w:tcW w:w="845"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КВР</w:t>
            </w:r>
          </w:p>
        </w:tc>
        <w:tc>
          <w:tcPr>
            <w:tcW w:w="2220"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w:t>
            </w:r>
          </w:p>
        </w:tc>
        <w:tc>
          <w:tcPr>
            <w:tcW w:w="1515"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
        </w:tc>
        <w:tc>
          <w:tcPr>
            <w:tcW w:w="1391" w:type="dxa"/>
            <w:tcBorders>
              <w:top w:val="single" w:sz="4" w:space="0" w:color="000000"/>
              <w:left w:val="nil"/>
              <w:bottom w:val="single" w:sz="4"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2024</w:t>
            </w:r>
          </w:p>
        </w:tc>
      </w:tr>
      <w:tr w:rsidR="001E7CB6" w:rsidTr="001E7CB6">
        <w:trPr>
          <w:trHeight w:val="329"/>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33"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58"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84"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38" w:type="dxa"/>
            <w:tcBorders>
              <w:top w:val="nil"/>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45" w:type="dxa"/>
            <w:tcBorders>
              <w:top w:val="nil"/>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220" w:type="dxa"/>
            <w:tcBorders>
              <w:top w:val="nil"/>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15" w:type="dxa"/>
            <w:tcBorders>
              <w:top w:val="nil"/>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1" w:type="dxa"/>
            <w:tcBorders>
              <w:top w:val="nil"/>
              <w:left w:val="nil"/>
              <w:bottom w:val="single" w:sz="8" w:space="0" w:color="000000"/>
              <w:right w:val="single" w:sz="4" w:space="0" w:color="000000"/>
            </w:tcBorders>
            <w:vAlign w:val="center"/>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533"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122</w:t>
            </w:r>
          </w:p>
        </w:tc>
        <w:tc>
          <w:tcPr>
            <w:tcW w:w="458"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484"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38"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5"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20"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3 618 853,94</w:t>
            </w:r>
          </w:p>
        </w:tc>
        <w:tc>
          <w:tcPr>
            <w:tcW w:w="1515"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3 629 087,00</w:t>
            </w:r>
          </w:p>
        </w:tc>
        <w:tc>
          <w:tcPr>
            <w:tcW w:w="1391"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3 669 109,22</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1E7CB6" w:rsidTr="001E7CB6">
        <w:trPr>
          <w:trHeight w:val="6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1E7CB6" w:rsidTr="001E7CB6">
        <w:trPr>
          <w:trHeight w:val="31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2 682 732,44</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2 651 887,00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2 691 909,22</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2 682 732,44</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2 651 887,00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2 691 909,22</w:t>
            </w:r>
          </w:p>
        </w:tc>
      </w:tr>
      <w:tr w:rsidR="001E7CB6" w:rsidTr="001E7CB6">
        <w:trPr>
          <w:trHeight w:val="58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2 682 732,44</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2 651 887,00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2 691 909,22</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Аппарат администрации муниципального образования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2 682 732,44</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2 651 887,00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2 691 909,22</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1 992 900,00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2 109 200,00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2 113 200,00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1 992 900,00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2 109 200,00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2 113 200,00</w:t>
            </w:r>
          </w:p>
        </w:tc>
      </w:tr>
      <w:tr w:rsidR="001E7CB6" w:rsidTr="001E7CB6">
        <w:trPr>
          <w:trHeight w:val="31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1 530 652,00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462 248,00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541 300,00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545 300,00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586 189,44</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1E7CB6" w:rsidTr="001E7CB6">
        <w:trPr>
          <w:trHeight w:val="1122"/>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586 189,44</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586 189,44</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72 843,00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72 843,00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1E7CB6" w:rsidTr="001E7CB6">
        <w:trPr>
          <w:trHeight w:val="31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Достижение показателей по оплате труда</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5310097080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5310097080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5310097080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31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5310097080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19 048,00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5310097080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5 752,00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479"/>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1E7CB6" w:rsidTr="001E7CB6">
        <w:trPr>
          <w:trHeight w:val="31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 общегосударственные вопросы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Непрограмное направление расходов  (непрограмные мероприятия)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65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31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108 300,00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112 100,00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104 800,00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108 300,00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112 100,00</w:t>
            </w:r>
          </w:p>
        </w:tc>
      </w:tr>
      <w:tr w:rsidR="001E7CB6" w:rsidTr="001E7CB6">
        <w:trPr>
          <w:trHeight w:val="31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80 400,00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83 200,00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87 100,00</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24 400,00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25 100,00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технического характера, пожарная безопасность</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85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1122"/>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2 915 451,93</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1 562 000,00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1 958 000,00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Дорожное хозяйство (дорожные фонды)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1122"/>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2 915 451,93</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2 665 451,93</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1 312 000,00</w:t>
            </w:r>
          </w:p>
        </w:tc>
        <w:tc>
          <w:tcPr>
            <w:tcW w:w="1391" w:type="dxa"/>
            <w:tcBorders>
              <w:top w:val="nil"/>
              <w:left w:val="nil"/>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1 345 000,00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энергетических ресурсов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391" w:type="dxa"/>
            <w:tcBorders>
              <w:top w:val="nil"/>
              <w:left w:val="nil"/>
              <w:bottom w:val="nil"/>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r>
      <w:tr w:rsidR="001E7CB6" w:rsidTr="001E7CB6">
        <w:trPr>
          <w:trHeight w:val="31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 вопросы в области национальной экономики</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15"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single" w:sz="4" w:space="0" w:color="000000"/>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2018-20205года"</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15"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5370000001</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15"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1885"/>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15"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15"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1122"/>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15"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15"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single" w:sz="4" w:space="0" w:color="000000"/>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648 329,00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143 700,00</w:t>
            </w:r>
          </w:p>
        </w:tc>
        <w:tc>
          <w:tcPr>
            <w:tcW w:w="1391" w:type="dxa"/>
            <w:tcBorders>
              <w:top w:val="nil"/>
              <w:left w:val="nil"/>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143 700,00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Жилищное хозяйство</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1" w:type="dxa"/>
            <w:tcBorders>
              <w:top w:val="nil"/>
              <w:left w:val="nil"/>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1" w:type="dxa"/>
            <w:tcBorders>
              <w:top w:val="nil"/>
              <w:left w:val="nil"/>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1" w:type="dxa"/>
            <w:tcBorders>
              <w:top w:val="nil"/>
              <w:left w:val="nil"/>
              <w:bottom w:val="single" w:sz="4" w:space="0" w:color="000000"/>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85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Благоустройство</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605 329,00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125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94 600,00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94 600,00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94 600,00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94 600,00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1122"/>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94 600,00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94 600,00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100 700,00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инициативных проектов (приобретение оборудования для спортивной (игровой, спортивно-игровой) площадки)</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535П5S1402</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510 729,00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535П5S1402</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510 729,00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535П5S1402</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510 729,00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 КИНЕМАТОГРАФИЯ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3 858 891,00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3 201 213,00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3 511 290,78</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3 858 891,00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1E7CB6" w:rsidTr="001E7CB6">
        <w:trPr>
          <w:trHeight w:val="1032"/>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3 858 891,00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культуры на территории муниципального образования Васильевский сельсовет"</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3 858 891,00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1E7CB6" w:rsidTr="001E7CB6">
        <w:trPr>
          <w:trHeight w:val="94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1E7CB6" w:rsidTr="001E7CB6">
        <w:trPr>
          <w:trHeight w:val="913"/>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1 089 671,00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1E7CB6" w:rsidTr="001E7CB6">
        <w:trPr>
          <w:trHeight w:val="62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1 089 671,00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1E7CB6" w:rsidTr="001E7CB6">
        <w:trPr>
          <w:trHeight w:val="1122"/>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1 089 671,00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581 000,00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242 070,78</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энергетических ресурсов</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508 671,00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131 993,00</w:t>
            </w:r>
          </w:p>
        </w:tc>
        <w:tc>
          <w:tcPr>
            <w:tcW w:w="1391"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515"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515"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515" w:type="dxa"/>
            <w:tcBorders>
              <w:top w:val="nil"/>
              <w:left w:val="nil"/>
              <w:bottom w:val="single" w:sz="4" w:space="0" w:color="000000"/>
              <w:right w:val="nil"/>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391"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1E7CB6" w:rsidTr="001E7CB6">
        <w:trPr>
          <w:trHeight w:val="113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СОЦИАЛЬНАЯ ПОЛИТИКА</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1E7CB6" w:rsidTr="001E7CB6">
        <w:trPr>
          <w:trHeight w:val="55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Пенсионное обеспечение</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1077"/>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59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748"/>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31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обеспечение и иные выплаты населению</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314"/>
        </w:trPr>
        <w:tc>
          <w:tcPr>
            <w:tcW w:w="6200" w:type="dxa"/>
            <w:tcBorders>
              <w:top w:val="nil"/>
              <w:left w:val="single" w:sz="4" w:space="0" w:color="000000"/>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нормативные социальные выплаты гражданам</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4"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4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2220"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15"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1" w:type="dxa"/>
            <w:tcBorders>
              <w:top w:val="nil"/>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314"/>
        </w:trPr>
        <w:tc>
          <w:tcPr>
            <w:tcW w:w="6200" w:type="dxa"/>
            <w:tcBorders>
              <w:top w:val="nil"/>
              <w:left w:val="single" w:sz="4" w:space="0" w:color="000000"/>
              <w:bottom w:val="nil"/>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пенсии, социальные доплаты к пенсиям</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58"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84"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38"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45"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2220"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15"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1" w:type="dxa"/>
            <w:tcBorders>
              <w:top w:val="nil"/>
              <w:left w:val="nil"/>
              <w:bottom w:val="nil"/>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1E7CB6" w:rsidTr="001E7CB6">
        <w:trPr>
          <w:trHeight w:val="374"/>
        </w:trPr>
        <w:tc>
          <w:tcPr>
            <w:tcW w:w="6200" w:type="dxa"/>
            <w:tcBorders>
              <w:top w:val="single" w:sz="4" w:space="0" w:color="auto"/>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533" w:type="dxa"/>
            <w:tcBorders>
              <w:top w:val="nil"/>
              <w:left w:val="nil"/>
              <w:bottom w:val="single" w:sz="4" w:space="0" w:color="000000"/>
              <w:right w:val="single" w:sz="4" w:space="0" w:color="000000"/>
            </w:tcBorders>
            <w:vAlign w:val="bottom"/>
            <w:hideMark/>
          </w:tcPr>
          <w:p w:rsidR="001E7CB6" w:rsidRDefault="001E7C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122</w:t>
            </w:r>
          </w:p>
        </w:tc>
        <w:tc>
          <w:tcPr>
            <w:tcW w:w="458" w:type="dxa"/>
            <w:tcBorders>
              <w:top w:val="single" w:sz="4" w:space="0" w:color="auto"/>
              <w:left w:val="nil"/>
              <w:bottom w:val="single" w:sz="4"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c>
          <w:tcPr>
            <w:tcW w:w="484" w:type="dxa"/>
            <w:tcBorders>
              <w:top w:val="single" w:sz="4" w:space="0" w:color="auto"/>
              <w:left w:val="nil"/>
              <w:bottom w:val="single" w:sz="4"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c>
          <w:tcPr>
            <w:tcW w:w="1638"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5" w:type="dxa"/>
            <w:tcBorders>
              <w:top w:val="single" w:sz="4" w:space="0" w:color="auto"/>
              <w:left w:val="nil"/>
              <w:bottom w:val="single" w:sz="4"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c>
          <w:tcPr>
            <w:tcW w:w="2220"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11 366 325,87</w:t>
            </w:r>
          </w:p>
        </w:tc>
        <w:tc>
          <w:tcPr>
            <w:tcW w:w="1515"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8 864 300,00</w:t>
            </w:r>
          </w:p>
        </w:tc>
        <w:tc>
          <w:tcPr>
            <w:tcW w:w="1391" w:type="dxa"/>
            <w:tcBorders>
              <w:top w:val="single" w:sz="4" w:space="0" w:color="000000"/>
              <w:left w:val="nil"/>
              <w:bottom w:val="single" w:sz="4" w:space="0" w:color="000000"/>
              <w:right w:val="single" w:sz="4" w:space="0" w:color="000000"/>
            </w:tcBorders>
            <w:vAlign w:val="bottom"/>
            <w:hideMark/>
          </w:tcPr>
          <w:p w:rsidR="001E7CB6" w:rsidRDefault="001E7CB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9 614 200,00</w:t>
            </w:r>
          </w:p>
        </w:tc>
      </w:tr>
    </w:tbl>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tbl>
      <w:tblPr>
        <w:tblpPr w:leftFromText="180" w:rightFromText="180" w:bottomFromText="200" w:vertAnchor="page" w:horzAnchor="page" w:tblpX="676" w:tblpY="2560"/>
        <w:tblW w:w="15990" w:type="dxa"/>
        <w:tblLayout w:type="fixed"/>
        <w:tblLook w:val="04A0" w:firstRow="1" w:lastRow="0" w:firstColumn="1" w:lastColumn="0" w:noHBand="0" w:noVBand="1"/>
      </w:tblPr>
      <w:tblGrid>
        <w:gridCol w:w="453"/>
        <w:gridCol w:w="283"/>
        <w:gridCol w:w="5189"/>
        <w:gridCol w:w="2977"/>
        <w:gridCol w:w="992"/>
        <w:gridCol w:w="851"/>
        <w:gridCol w:w="1134"/>
        <w:gridCol w:w="1275"/>
        <w:gridCol w:w="1276"/>
        <w:gridCol w:w="1560"/>
      </w:tblGrid>
      <w:tr w:rsidR="001E7CB6" w:rsidTr="001E7CB6">
        <w:trPr>
          <w:trHeight w:val="1365"/>
        </w:trPr>
        <w:tc>
          <w:tcPr>
            <w:tcW w:w="15984" w:type="dxa"/>
            <w:gridSpan w:val="10"/>
            <w:noWrap/>
            <w:vAlign w:val="bottom"/>
          </w:tcPr>
          <w:p w:rsidR="001E7CB6" w:rsidRDefault="001E7CB6">
            <w:pPr>
              <w:pStyle w:val="aff4"/>
              <w:spacing w:line="276" w:lineRule="auto"/>
              <w:jc w:val="right"/>
              <w:rPr>
                <w:rFonts w:ascii="Times New Roman" w:hAnsi="Times New Roman"/>
              </w:rPr>
            </w:pPr>
            <w:r>
              <w:rPr>
                <w:rFonts w:ascii="Times New Roman" w:hAnsi="Times New Roman"/>
              </w:rPr>
              <w:t>Приложение № 6 к решению</w:t>
            </w:r>
          </w:p>
          <w:p w:rsidR="001E7CB6" w:rsidRDefault="001E7CB6">
            <w:pPr>
              <w:pStyle w:val="aff4"/>
              <w:spacing w:line="276" w:lineRule="auto"/>
              <w:jc w:val="right"/>
              <w:rPr>
                <w:rFonts w:ascii="Times New Roman" w:hAnsi="Times New Roman"/>
              </w:rPr>
            </w:pPr>
            <w:r>
              <w:rPr>
                <w:rFonts w:ascii="Times New Roman" w:hAnsi="Times New Roman"/>
              </w:rPr>
              <w:t>Совета депутатов Васильевского сельсовета</w:t>
            </w:r>
          </w:p>
          <w:p w:rsidR="001E7CB6" w:rsidRDefault="001E7CB6">
            <w:pPr>
              <w:pStyle w:val="aff4"/>
              <w:spacing w:line="276" w:lineRule="auto"/>
              <w:jc w:val="right"/>
              <w:rPr>
                <w:rFonts w:ascii="Times New Roman" w:hAnsi="Times New Roman"/>
                <w:b/>
                <w:bCs/>
              </w:rPr>
            </w:pPr>
            <w:r>
              <w:rPr>
                <w:rFonts w:ascii="Times New Roman" w:hAnsi="Times New Roman"/>
              </w:rPr>
              <w:t>от 17.06.2022 № 71</w:t>
            </w:r>
          </w:p>
          <w:p w:rsidR="001E7CB6" w:rsidRDefault="001E7CB6">
            <w:pPr>
              <w:autoSpaceDE w:val="0"/>
              <w:autoSpaceDN w:val="0"/>
              <w:adjustRightInd w:val="0"/>
              <w:ind w:right="-142"/>
              <w:jc w:val="right"/>
              <w:outlineLvl w:val="1"/>
              <w:rPr>
                <w:rFonts w:ascii="Times New Roman" w:eastAsia="Times New Roman" w:hAnsi="Times New Roman" w:cs="Times New Roman"/>
                <w:b/>
                <w:bCs/>
              </w:rPr>
            </w:pPr>
          </w:p>
          <w:p w:rsidR="001E7CB6" w:rsidRDefault="001E7CB6">
            <w:pPr>
              <w:pStyle w:val="aff4"/>
              <w:spacing w:line="276" w:lineRule="auto"/>
              <w:jc w:val="center"/>
              <w:rPr>
                <w:rFonts w:ascii="Times New Roman" w:hAnsi="Times New Roman"/>
                <w:b/>
                <w:sz w:val="24"/>
                <w:szCs w:val="24"/>
              </w:rPr>
            </w:pPr>
            <w:r>
              <w:rPr>
                <w:rFonts w:ascii="Times New Roman" w:hAnsi="Times New Roman"/>
                <w:b/>
                <w:sz w:val="24"/>
                <w:szCs w:val="24"/>
              </w:rPr>
              <w:t>РАСПРЕДЕЛЕНИЕ БЮДЖЕТНЫХ АССИГНОВАНИЙ МЕСТНОГО</w:t>
            </w:r>
          </w:p>
          <w:p w:rsidR="001E7CB6" w:rsidRDefault="001E7CB6">
            <w:pPr>
              <w:pStyle w:val="aff4"/>
              <w:spacing w:line="276" w:lineRule="auto"/>
              <w:jc w:val="center"/>
            </w:pPr>
            <w:r>
              <w:rPr>
                <w:rFonts w:ascii="Times New Roman" w:hAnsi="Times New Roman"/>
                <w:b/>
                <w:sz w:val="24"/>
                <w:szCs w:val="24"/>
              </w:rPr>
              <w:t>БЮДЖЕТА ПО ЦЕЛЕВЫМ СТАТЬЯМ, МУНИЦИПАЛЬНЫМ ПРОГРАММАМ ВАСИЛЬЕВСКОГО СЕЛЬСОВЕТА И НЕПРОГРАММНЫМ  НАПРАВЛЕНИЯМ ДЕЯТЕЛЬНОСТИ, РАЗДЕЛАМ, ПОДРАЗДЕЛАМ, ГРУППАМ И  ПОДГРУППАМ ВИДОВ РАСХОДОВ КЛАССИФИКАЦИИ РАСХОДОВ НА 2022 ГОД И НА ПЛАНОВЫЙ ПЕРИОД 2023 И 2024 ГОДА</w:t>
            </w:r>
          </w:p>
        </w:tc>
      </w:tr>
      <w:tr w:rsidR="001E7CB6" w:rsidTr="001E7CB6">
        <w:trPr>
          <w:trHeight w:val="270"/>
        </w:trPr>
        <w:tc>
          <w:tcPr>
            <w:tcW w:w="5921" w:type="dxa"/>
            <w:gridSpan w:val="3"/>
            <w:tcBorders>
              <w:top w:val="single" w:sz="8" w:space="0" w:color="auto"/>
              <w:left w:val="single" w:sz="8" w:space="0" w:color="auto"/>
              <w:bottom w:val="single" w:sz="8" w:space="0" w:color="auto"/>
              <w:right w:val="nil"/>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Наименование</w:t>
            </w:r>
          </w:p>
        </w:tc>
        <w:tc>
          <w:tcPr>
            <w:tcW w:w="2976" w:type="dxa"/>
            <w:tcBorders>
              <w:top w:val="single" w:sz="8" w:space="0" w:color="auto"/>
              <w:left w:val="nil"/>
              <w:bottom w:val="single" w:sz="8"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ЦСР</w:t>
            </w:r>
          </w:p>
        </w:tc>
        <w:tc>
          <w:tcPr>
            <w:tcW w:w="992" w:type="dxa"/>
            <w:tcBorders>
              <w:top w:val="single" w:sz="8" w:space="0" w:color="auto"/>
              <w:left w:val="nil"/>
              <w:bottom w:val="single" w:sz="8"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РЗ</w:t>
            </w:r>
          </w:p>
        </w:tc>
        <w:tc>
          <w:tcPr>
            <w:tcW w:w="851" w:type="dxa"/>
            <w:tcBorders>
              <w:top w:val="single" w:sz="8" w:space="0" w:color="auto"/>
              <w:left w:val="nil"/>
              <w:bottom w:val="single" w:sz="8"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w:t>
            </w:r>
          </w:p>
        </w:tc>
        <w:tc>
          <w:tcPr>
            <w:tcW w:w="1134" w:type="dxa"/>
            <w:tcBorders>
              <w:top w:val="single" w:sz="8" w:space="0" w:color="auto"/>
              <w:left w:val="nil"/>
              <w:bottom w:val="single" w:sz="8"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ВР</w:t>
            </w:r>
          </w:p>
        </w:tc>
        <w:tc>
          <w:tcPr>
            <w:tcW w:w="1275" w:type="dxa"/>
            <w:tcBorders>
              <w:top w:val="single" w:sz="8" w:space="0" w:color="auto"/>
              <w:left w:val="nil"/>
              <w:bottom w:val="single" w:sz="8"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2022</w:t>
            </w:r>
          </w:p>
        </w:tc>
        <w:tc>
          <w:tcPr>
            <w:tcW w:w="1276" w:type="dxa"/>
            <w:tcBorders>
              <w:top w:val="single" w:sz="8" w:space="0" w:color="auto"/>
              <w:left w:val="nil"/>
              <w:bottom w:val="single" w:sz="8" w:space="0" w:color="auto"/>
              <w:right w:val="single" w:sz="4"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2023</w:t>
            </w:r>
          </w:p>
        </w:tc>
        <w:tc>
          <w:tcPr>
            <w:tcW w:w="1559" w:type="dxa"/>
            <w:tcBorders>
              <w:top w:val="single" w:sz="8" w:space="0" w:color="auto"/>
              <w:left w:val="nil"/>
              <w:bottom w:val="single" w:sz="8" w:space="0" w:color="auto"/>
              <w:right w:val="single" w:sz="8"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2024</w:t>
            </w:r>
          </w:p>
        </w:tc>
      </w:tr>
      <w:tr w:rsidR="001E7CB6" w:rsidTr="001E7CB6">
        <w:trPr>
          <w:trHeight w:val="285"/>
        </w:trPr>
        <w:tc>
          <w:tcPr>
            <w:tcW w:w="5921" w:type="dxa"/>
            <w:gridSpan w:val="3"/>
            <w:tcBorders>
              <w:top w:val="single" w:sz="8" w:space="0" w:color="auto"/>
              <w:left w:val="single" w:sz="8" w:space="0" w:color="auto"/>
              <w:bottom w:val="nil"/>
              <w:right w:val="nil"/>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w:t>
            </w:r>
          </w:p>
        </w:tc>
        <w:tc>
          <w:tcPr>
            <w:tcW w:w="2976" w:type="dxa"/>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w:t>
            </w:r>
          </w:p>
        </w:tc>
        <w:tc>
          <w:tcPr>
            <w:tcW w:w="992" w:type="dxa"/>
            <w:tcBorders>
              <w:top w:val="nil"/>
              <w:left w:val="single" w:sz="4" w:space="0" w:color="auto"/>
              <w:bottom w:val="nil"/>
              <w:right w:val="nil"/>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w:t>
            </w:r>
          </w:p>
        </w:tc>
        <w:tc>
          <w:tcPr>
            <w:tcW w:w="851" w:type="dxa"/>
            <w:tcBorders>
              <w:top w:val="nil"/>
              <w:left w:val="single" w:sz="4" w:space="0" w:color="auto"/>
              <w:bottom w:val="nil"/>
              <w:right w:val="nil"/>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p>
        </w:tc>
        <w:tc>
          <w:tcPr>
            <w:tcW w:w="1134" w:type="dxa"/>
            <w:tcBorders>
              <w:top w:val="nil"/>
              <w:left w:val="single" w:sz="4" w:space="0" w:color="auto"/>
              <w:bottom w:val="nil"/>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w:t>
            </w:r>
          </w:p>
        </w:tc>
        <w:tc>
          <w:tcPr>
            <w:tcW w:w="1275" w:type="dxa"/>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w:t>
            </w:r>
          </w:p>
        </w:tc>
        <w:tc>
          <w:tcPr>
            <w:tcW w:w="1276" w:type="dxa"/>
            <w:tcBorders>
              <w:top w:val="nil"/>
              <w:left w:val="single" w:sz="4" w:space="0" w:color="auto"/>
              <w:bottom w:val="nil"/>
              <w:right w:val="nil"/>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w:t>
            </w:r>
          </w:p>
        </w:tc>
        <w:tc>
          <w:tcPr>
            <w:tcW w:w="1559" w:type="dxa"/>
            <w:tcBorders>
              <w:top w:val="nil"/>
              <w:left w:val="single" w:sz="4" w:space="0" w:color="auto"/>
              <w:bottom w:val="nil"/>
              <w:right w:val="single" w:sz="8"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w:t>
            </w:r>
          </w:p>
        </w:tc>
      </w:tr>
      <w:tr w:rsidR="001E7CB6" w:rsidTr="001E7CB6">
        <w:trPr>
          <w:trHeight w:val="285"/>
        </w:trPr>
        <w:tc>
          <w:tcPr>
            <w:tcW w:w="5921" w:type="dxa"/>
            <w:gridSpan w:val="3"/>
            <w:tcBorders>
              <w:top w:val="single" w:sz="8" w:space="0" w:color="auto"/>
              <w:left w:val="single" w:sz="8" w:space="0" w:color="auto"/>
              <w:bottom w:val="nil"/>
              <w:right w:val="nil"/>
            </w:tcBorders>
            <w:vAlign w:val="center"/>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Условно утвержденные расходы</w:t>
            </w:r>
          </w:p>
        </w:tc>
        <w:tc>
          <w:tcPr>
            <w:tcW w:w="2976" w:type="dxa"/>
            <w:tcBorders>
              <w:top w:val="single" w:sz="8" w:space="0" w:color="auto"/>
              <w:left w:val="nil"/>
              <w:bottom w:val="nil"/>
              <w:right w:val="nil"/>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w:t>
            </w:r>
          </w:p>
        </w:tc>
        <w:tc>
          <w:tcPr>
            <w:tcW w:w="992" w:type="dxa"/>
            <w:tcBorders>
              <w:top w:val="single" w:sz="8" w:space="0" w:color="auto"/>
              <w:left w:val="single" w:sz="4" w:space="0" w:color="auto"/>
              <w:bottom w:val="nil"/>
              <w:right w:val="nil"/>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w:t>
            </w:r>
          </w:p>
        </w:tc>
        <w:tc>
          <w:tcPr>
            <w:tcW w:w="851" w:type="dxa"/>
            <w:tcBorders>
              <w:top w:val="single" w:sz="8" w:space="0" w:color="auto"/>
              <w:left w:val="single" w:sz="4" w:space="0" w:color="auto"/>
              <w:bottom w:val="nil"/>
              <w:right w:val="nil"/>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w:t>
            </w:r>
          </w:p>
        </w:tc>
        <w:tc>
          <w:tcPr>
            <w:tcW w:w="1134" w:type="dxa"/>
            <w:tcBorders>
              <w:top w:val="single" w:sz="8" w:space="0" w:color="auto"/>
              <w:left w:val="single" w:sz="4" w:space="0" w:color="auto"/>
              <w:bottom w:val="nil"/>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w:t>
            </w:r>
          </w:p>
        </w:tc>
        <w:tc>
          <w:tcPr>
            <w:tcW w:w="1275" w:type="dxa"/>
            <w:tcBorders>
              <w:top w:val="single" w:sz="8" w:space="0" w:color="auto"/>
              <w:left w:val="nil"/>
              <w:bottom w:val="nil"/>
              <w:right w:val="nil"/>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w:t>
            </w:r>
          </w:p>
        </w:tc>
        <w:tc>
          <w:tcPr>
            <w:tcW w:w="1276" w:type="dxa"/>
            <w:tcBorders>
              <w:top w:val="single" w:sz="8" w:space="0" w:color="auto"/>
              <w:left w:val="single" w:sz="4" w:space="0" w:color="auto"/>
              <w:bottom w:val="nil"/>
              <w:right w:val="nil"/>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w:t>
            </w:r>
          </w:p>
        </w:tc>
        <w:tc>
          <w:tcPr>
            <w:tcW w:w="1559" w:type="dxa"/>
            <w:tcBorders>
              <w:top w:val="single" w:sz="8" w:space="0" w:color="auto"/>
              <w:left w:val="single" w:sz="4" w:space="0" w:color="auto"/>
              <w:bottom w:val="nil"/>
              <w:right w:val="single" w:sz="8" w:space="0" w:color="auto"/>
            </w:tcBorders>
            <w:vAlign w:val="center"/>
            <w:hideMark/>
          </w:tcPr>
          <w:p w:rsidR="001E7CB6" w:rsidRDefault="001E7CB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w:t>
            </w:r>
          </w:p>
        </w:tc>
      </w:tr>
      <w:tr w:rsidR="001E7CB6" w:rsidTr="001E7CB6">
        <w:trPr>
          <w:trHeight w:val="84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w:t>
            </w:r>
          </w:p>
        </w:tc>
        <w:tc>
          <w:tcPr>
            <w:tcW w:w="2976" w:type="dxa"/>
            <w:tcBorders>
              <w:top w:val="single" w:sz="4" w:space="0" w:color="auto"/>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5300000000</w:t>
            </w:r>
          </w:p>
        </w:tc>
        <w:tc>
          <w:tcPr>
            <w:tcW w:w="992" w:type="dxa"/>
            <w:tcBorders>
              <w:top w:val="single" w:sz="4" w:space="0" w:color="auto"/>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851" w:type="dxa"/>
            <w:tcBorders>
              <w:top w:val="single" w:sz="4" w:space="0" w:color="auto"/>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1134" w:type="dxa"/>
            <w:tcBorders>
              <w:top w:val="single" w:sz="4" w:space="0" w:color="auto"/>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w:t>
            </w:r>
          </w:p>
        </w:tc>
        <w:tc>
          <w:tcPr>
            <w:tcW w:w="1275" w:type="dxa"/>
            <w:tcBorders>
              <w:top w:val="single" w:sz="4" w:space="0" w:color="auto"/>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11 321 404,37</w:t>
            </w:r>
          </w:p>
        </w:tc>
        <w:tc>
          <w:tcPr>
            <w:tcW w:w="1276" w:type="dxa"/>
            <w:tcBorders>
              <w:top w:val="single" w:sz="4" w:space="0" w:color="auto"/>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8 821 300,00</w:t>
            </w:r>
          </w:p>
        </w:tc>
        <w:tc>
          <w:tcPr>
            <w:tcW w:w="1559" w:type="dxa"/>
            <w:tcBorders>
              <w:top w:val="single" w:sz="4" w:space="0" w:color="auto"/>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9 571 200,00</w:t>
            </w:r>
          </w:p>
        </w:tc>
      </w:tr>
      <w:tr w:rsidR="001E7CB6" w:rsidTr="001E7CB6">
        <w:trPr>
          <w:trHeight w:val="255"/>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5469" w:type="dxa"/>
            <w:gridSpan w:val="2"/>
            <w:tcBorders>
              <w:top w:val="single" w:sz="4" w:space="0" w:color="auto"/>
              <w:left w:val="nil"/>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Подпрограмма "Осуществление деятельности аппарата управления "</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5310000000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3 616 932,44</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3 629 087,00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3 669 109,22</w:t>
            </w:r>
          </w:p>
        </w:tc>
      </w:tr>
      <w:tr w:rsidR="001E7CB6" w:rsidTr="001E7CB6">
        <w:trPr>
          <w:trHeight w:val="51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282" w:type="dxa"/>
            <w:tcBorders>
              <w:top w:val="nil"/>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5187" w:type="dxa"/>
            <w:tcBorders>
              <w:top w:val="single" w:sz="4" w:space="0" w:color="auto"/>
              <w:left w:val="nil"/>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Основное мероприятие "Обеспечение деятельности главы МО Васильевский сельсовет"</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5310010010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900 800,00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943 800,00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943 800,00</w:t>
            </w:r>
          </w:p>
        </w:tc>
      </w:tr>
      <w:tr w:rsidR="001E7CB6" w:rsidTr="001E7CB6">
        <w:trPr>
          <w:trHeight w:val="45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Глава муниципального образования</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5310010010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900 800,00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943 800,00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943 800,00</w:t>
            </w:r>
          </w:p>
        </w:tc>
      </w:tr>
      <w:tr w:rsidR="001E7CB6" w:rsidTr="001E7CB6">
        <w:trPr>
          <w:trHeight w:val="25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ОБЩЕГОСУДАРСТВЕННЫЕ ВОПРОСЫ</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5310010010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900 800,00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943 800,00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943 800,00</w:t>
            </w:r>
          </w:p>
        </w:tc>
      </w:tr>
      <w:tr w:rsidR="001E7CB6" w:rsidTr="001E7CB6">
        <w:trPr>
          <w:trHeight w:val="39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5310010010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900 800,00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943 800,00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943 800,00</w:t>
            </w:r>
          </w:p>
        </w:tc>
      </w:tr>
      <w:tr w:rsidR="001E7CB6" w:rsidTr="001E7CB6">
        <w:trPr>
          <w:trHeight w:val="42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5310010010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900 800,00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943 800,00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943 800,00</w:t>
            </w:r>
          </w:p>
        </w:tc>
      </w:tr>
      <w:tr w:rsidR="001E7CB6" w:rsidTr="001E7CB6">
        <w:trPr>
          <w:trHeight w:val="25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Аппарат администрации муниципального образования</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5310010020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2 682 732,44</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2 651 887,00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2 691 909,22</w:t>
            </w:r>
          </w:p>
        </w:tc>
      </w:tr>
      <w:tr w:rsidR="001E7CB6" w:rsidTr="001E7CB6">
        <w:trPr>
          <w:trHeight w:val="25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ОБЩЕГОСУДАРСТВЕННЫЕ ВОПРОСЫ</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5310010020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2 682 732,44</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2 651 887,00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2 691 909,22</w:t>
            </w:r>
          </w:p>
        </w:tc>
      </w:tr>
      <w:tr w:rsidR="001E7CB6" w:rsidTr="001E7CB6">
        <w:trPr>
          <w:trHeight w:val="69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5310010020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2 682 732,44</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2 651 887,00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2 691 909,22</w:t>
            </w:r>
          </w:p>
        </w:tc>
      </w:tr>
      <w:tr w:rsidR="001E7CB6" w:rsidTr="001E7CB6">
        <w:trPr>
          <w:trHeight w:val="45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Расходы на выплаты персоналу государственных (муниципальных) органов</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5310010020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1 992 900,00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2 109 200,00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2 113 200,00</w:t>
            </w:r>
          </w:p>
        </w:tc>
      </w:tr>
      <w:tr w:rsidR="001E7CB6" w:rsidTr="001E7CB6">
        <w:trPr>
          <w:trHeight w:val="75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закупки товаров, работ и услуг для государственных (муниципальных) нужд</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5310010020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586 189,44</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496 287,00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532 309,22</w:t>
            </w:r>
          </w:p>
        </w:tc>
      </w:tr>
      <w:tr w:rsidR="001E7CB6" w:rsidTr="001E7CB6">
        <w:trPr>
          <w:trHeight w:val="25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межбюджетные трансферты</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5310010020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72 843,00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40 400,00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40 400,00</w:t>
            </w:r>
          </w:p>
        </w:tc>
      </w:tr>
      <w:tr w:rsidR="001E7CB6" w:rsidTr="001E7CB6">
        <w:trPr>
          <w:trHeight w:val="25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Уплата налогов, сборов и иных платежей</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5310010020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850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6 000,00</w:t>
            </w:r>
          </w:p>
        </w:tc>
      </w:tr>
      <w:tr w:rsidR="001E7CB6" w:rsidTr="001E7CB6">
        <w:trPr>
          <w:trHeight w:val="45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Расходы на выплаты персоналу государственных (муниципальных) органов</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5310097080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r>
      <w:tr w:rsidR="001E7CB6" w:rsidTr="001E7CB6">
        <w:trPr>
          <w:trHeight w:val="60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82" w:type="dxa"/>
            <w:tcBorders>
              <w:top w:val="nil"/>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187" w:type="dxa"/>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Межбюджетные трансферты на осуществление части переданных в район полномочий по внешнему муниципальному контролю</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5310010080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r>
      <w:tr w:rsidR="001E7CB6" w:rsidTr="001E7CB6">
        <w:trPr>
          <w:trHeight w:val="48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ОБЩЕГОСУДАРСТВЕННЫЕ ВОПРОСЫ</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5310010080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r>
      <w:tr w:rsidR="001E7CB6" w:rsidTr="001E7CB6">
        <w:trPr>
          <w:trHeight w:val="55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5310010080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06</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r>
      <w:tr w:rsidR="001E7CB6" w:rsidTr="001E7CB6">
        <w:trPr>
          <w:trHeight w:val="75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межбюджетные трансферты</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5310010080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06</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33 400,00</w:t>
            </w:r>
          </w:p>
        </w:tc>
      </w:tr>
      <w:tr w:rsidR="001E7CB6" w:rsidTr="001E7CB6">
        <w:trPr>
          <w:trHeight w:val="600"/>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Другие общегосударственные вопросы</w:t>
            </w:r>
          </w:p>
        </w:tc>
        <w:tc>
          <w:tcPr>
            <w:tcW w:w="2976" w:type="dxa"/>
            <w:tcBorders>
              <w:top w:val="nil"/>
              <w:left w:val="nil"/>
              <w:bottom w:val="single" w:sz="4" w:space="0" w:color="auto"/>
              <w:right w:val="single" w:sz="4" w:space="0" w:color="auto"/>
            </w:tcBorders>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1 921,50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r>
      <w:tr w:rsidR="001E7CB6" w:rsidTr="001E7CB6">
        <w:trPr>
          <w:trHeight w:val="600"/>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Непрограммное направление расходов (непрограммные мероприятия)</w:t>
            </w:r>
          </w:p>
        </w:tc>
        <w:tc>
          <w:tcPr>
            <w:tcW w:w="2976" w:type="dxa"/>
            <w:tcBorders>
              <w:top w:val="nil"/>
              <w:left w:val="nil"/>
              <w:bottom w:val="single" w:sz="4" w:space="0" w:color="auto"/>
              <w:right w:val="single" w:sz="4" w:space="0" w:color="auto"/>
            </w:tcBorders>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7700000000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1 921,50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r>
      <w:tr w:rsidR="001E7CB6" w:rsidTr="001E7CB6">
        <w:trPr>
          <w:trHeight w:val="480"/>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Членские взносы в Совет (ассоциацию) муниципальных образований</w:t>
            </w:r>
          </w:p>
        </w:tc>
        <w:tc>
          <w:tcPr>
            <w:tcW w:w="2976" w:type="dxa"/>
            <w:tcBorders>
              <w:top w:val="nil"/>
              <w:left w:val="nil"/>
              <w:bottom w:val="single" w:sz="4" w:space="0" w:color="auto"/>
              <w:right w:val="single" w:sz="4" w:space="0" w:color="auto"/>
            </w:tcBorders>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7700095100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1 921,50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r>
      <w:tr w:rsidR="001E7CB6" w:rsidTr="001E7CB6">
        <w:trPr>
          <w:trHeight w:val="750"/>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Уплата налогов, сборов и иных платежей</w:t>
            </w:r>
          </w:p>
        </w:tc>
        <w:tc>
          <w:tcPr>
            <w:tcW w:w="2976" w:type="dxa"/>
            <w:tcBorders>
              <w:top w:val="nil"/>
              <w:left w:val="nil"/>
              <w:bottom w:val="single" w:sz="4" w:space="0" w:color="auto"/>
              <w:right w:val="single" w:sz="4" w:space="0" w:color="auto"/>
            </w:tcBorders>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7700095100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850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1 921,50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r>
      <w:tr w:rsidR="001E7CB6" w:rsidTr="001E7CB6">
        <w:trPr>
          <w:trHeight w:val="75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469" w:type="dxa"/>
            <w:gridSpan w:val="2"/>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Подпрограмма "Обеспечение осуществления части, переданных органами власти другого уровня, полномочий"</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5320000000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104 800,00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108 300,00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112 100,00</w:t>
            </w:r>
          </w:p>
        </w:tc>
      </w:tr>
      <w:tr w:rsidR="001E7CB6" w:rsidTr="001E7CB6">
        <w:trPr>
          <w:trHeight w:val="54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82" w:type="dxa"/>
            <w:tcBorders>
              <w:top w:val="nil"/>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187" w:type="dxa"/>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первичного воинского учета органами местного самоуправления поселений,муниципальных и городских округов</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5320051180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104 800,00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108 300,00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112 100,00</w:t>
            </w:r>
          </w:p>
        </w:tc>
      </w:tr>
      <w:tr w:rsidR="001E7CB6" w:rsidTr="001E7CB6">
        <w:trPr>
          <w:trHeight w:val="43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НАЦИОНАЛЬНАЯ ОБОРОНА</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5320051180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02</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104 800,00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108 300,00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112 100,00</w:t>
            </w:r>
          </w:p>
        </w:tc>
      </w:tr>
      <w:tr w:rsidR="001E7CB6" w:rsidTr="001E7CB6">
        <w:trPr>
          <w:trHeight w:val="25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Мобилизационная и вневойсковая подготовка</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5320051180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02</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104 800,00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108 300,00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112 100,00</w:t>
            </w:r>
          </w:p>
        </w:tc>
      </w:tr>
      <w:tr w:rsidR="001E7CB6" w:rsidTr="001E7CB6">
        <w:trPr>
          <w:trHeight w:val="49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Расходы на выплаты персоналу государственных (муниципальных) органов</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5320051180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02</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104 800,00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108 300,00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112 100,00</w:t>
            </w:r>
          </w:p>
        </w:tc>
      </w:tr>
      <w:tr w:rsidR="001E7CB6" w:rsidTr="001E7CB6">
        <w:trPr>
          <w:trHeight w:val="63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469" w:type="dxa"/>
            <w:gridSpan w:val="2"/>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Подпрограмма "Обеспечение пожарной безопасности на территории муниципального образования Васильевский сельсовет" </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5330000000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100 000,00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100 000,00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100 000,00</w:t>
            </w:r>
          </w:p>
        </w:tc>
      </w:tr>
      <w:tr w:rsidR="001E7CB6" w:rsidTr="001E7CB6">
        <w:trPr>
          <w:trHeight w:val="75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82" w:type="dxa"/>
            <w:tcBorders>
              <w:top w:val="nil"/>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187" w:type="dxa"/>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Мероприятие "Финансовое обеспечение мероприятий на обеспечение пожарной безопасности на территории муниципального образования поселения"</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5330095020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r>
      <w:tr w:rsidR="001E7CB6" w:rsidTr="001E7CB6">
        <w:trPr>
          <w:trHeight w:val="55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НАЦИОНАЛЬНАЯ БЕЗОПАСНОСТЬ И ПРАВООХРАНИТЕЛЬНАЯ ДЕЯТЕЛЬНОСТЬ</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5330095020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03</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r>
      <w:tr w:rsidR="001E7CB6" w:rsidTr="001E7CB6">
        <w:trPr>
          <w:trHeight w:val="57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Защита населения и территории от чрезвычайных ситуаций природного и технического характера, пожарная безопасность</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5330095020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03</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r>
      <w:tr w:rsidR="001E7CB6" w:rsidTr="001E7CB6">
        <w:trPr>
          <w:trHeight w:val="52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5330095020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03</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100 000,00</w:t>
            </w:r>
          </w:p>
        </w:tc>
      </w:tr>
      <w:tr w:rsidR="001E7CB6" w:rsidTr="001E7CB6">
        <w:trPr>
          <w:trHeight w:val="645"/>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469" w:type="dxa"/>
            <w:gridSpan w:val="2"/>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Подпрограмма "Развитие дорожного хозяйства на территории муниципального образования Васильевский сельсовет" </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5340000000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2 915 451,93</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1 562 000,00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1 595 000,00</w:t>
            </w:r>
          </w:p>
        </w:tc>
      </w:tr>
      <w:tr w:rsidR="001E7CB6" w:rsidTr="001E7CB6">
        <w:trPr>
          <w:trHeight w:val="615"/>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82" w:type="dxa"/>
            <w:tcBorders>
              <w:top w:val="nil"/>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187" w:type="dxa"/>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Мероприятие "Содержание, ремонт и капитальный ремонт автомобильных дорог общего пользования и искусственных сооружений на них"</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5340095280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2 915 451,93</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1 562 000,00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1 595 000,00</w:t>
            </w:r>
          </w:p>
        </w:tc>
      </w:tr>
      <w:tr w:rsidR="001E7CB6" w:rsidTr="001E7CB6">
        <w:trPr>
          <w:trHeight w:val="510"/>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НАЦИОНАЛЬНАЯ ЭКОНОМИКА</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5340095280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04</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2 915 451,93</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1 562 000,00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1 595 000,00</w:t>
            </w:r>
          </w:p>
        </w:tc>
      </w:tr>
      <w:tr w:rsidR="001E7CB6" w:rsidTr="001E7CB6">
        <w:trPr>
          <w:trHeight w:val="46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Дорожное хозяйство (дорожные фонды)</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5340095280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04</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09</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2 915 451,93</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1 562 000,00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1 595 000,00</w:t>
            </w:r>
          </w:p>
        </w:tc>
      </w:tr>
      <w:tr w:rsidR="001E7CB6" w:rsidTr="001E7CB6">
        <w:trPr>
          <w:trHeight w:val="52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5340095280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04</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09</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2 915 451,93</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1 562 000,00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1 595 000,00</w:t>
            </w:r>
          </w:p>
        </w:tc>
      </w:tr>
      <w:tr w:rsidR="001E7CB6" w:rsidTr="001E7CB6">
        <w:trPr>
          <w:trHeight w:val="750"/>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Подпрограмма «Развитие системы градорегулирования в муниципальном образовании Васильевский сельсовет"</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5380000000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04</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12</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363 000,00</w:t>
            </w:r>
          </w:p>
        </w:tc>
      </w:tr>
      <w:tr w:rsidR="001E7CB6" w:rsidTr="001E7CB6">
        <w:trPr>
          <w:trHeight w:val="1095"/>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53800S1510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04</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363 000,00</w:t>
            </w:r>
          </w:p>
        </w:tc>
      </w:tr>
      <w:tr w:rsidR="001E7CB6" w:rsidTr="001E7CB6">
        <w:trPr>
          <w:trHeight w:val="585"/>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469" w:type="dxa"/>
            <w:gridSpan w:val="2"/>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Подпрограмма "Благоустройство территории муниципального образования Васильевский сельсовет"</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5350000000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605 329,00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100 700,00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100 700,00</w:t>
            </w:r>
          </w:p>
        </w:tc>
      </w:tr>
      <w:tr w:rsidR="001E7CB6" w:rsidTr="001E7CB6">
        <w:trPr>
          <w:trHeight w:val="60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82" w:type="dxa"/>
            <w:tcBorders>
              <w:top w:val="nil"/>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187" w:type="dxa"/>
            <w:tcBorders>
              <w:top w:val="single" w:sz="4" w:space="0" w:color="auto"/>
              <w:left w:val="nil"/>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Финансовое обеспечение мероприятий по благоустройству территорий муниципального образования поселения </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5350095310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605 329,00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100 700,00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100 700,00</w:t>
            </w:r>
          </w:p>
        </w:tc>
      </w:tr>
      <w:tr w:rsidR="001E7CB6" w:rsidTr="001E7CB6">
        <w:trPr>
          <w:trHeight w:val="255"/>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ЖИЛИЩНО-КОММУНАЛЬНОЕ ХОЗЯЙСТВО</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5350095310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05</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605 329,00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100 700,00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100 700,00</w:t>
            </w:r>
          </w:p>
        </w:tc>
      </w:tr>
      <w:tr w:rsidR="001E7CB6" w:rsidTr="001E7CB6">
        <w:trPr>
          <w:trHeight w:val="255"/>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Непрограмное направление расходов</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7700090140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05</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43 000,00</w:t>
            </w:r>
          </w:p>
        </w:tc>
      </w:tr>
      <w:tr w:rsidR="001E7CB6" w:rsidTr="001E7CB6">
        <w:trPr>
          <w:trHeight w:val="255"/>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Жилищное хозяйство</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7700090140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05</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43 000,00</w:t>
            </w:r>
          </w:p>
        </w:tc>
      </w:tr>
      <w:tr w:rsidR="001E7CB6" w:rsidTr="001E7CB6">
        <w:trPr>
          <w:trHeight w:val="570"/>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7700090140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05</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43 000,00</w:t>
            </w:r>
          </w:p>
        </w:tc>
      </w:tr>
      <w:tr w:rsidR="001E7CB6" w:rsidTr="001E7CB6">
        <w:trPr>
          <w:trHeight w:val="255"/>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Благоустройство</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5350095310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05</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94 600,00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100 700,00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100 700,00</w:t>
            </w:r>
          </w:p>
        </w:tc>
      </w:tr>
      <w:tr w:rsidR="001E7CB6" w:rsidTr="001E7CB6">
        <w:trPr>
          <w:trHeight w:val="570"/>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5350095310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05</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94 600,00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100 700,00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100 700,00</w:t>
            </w:r>
          </w:p>
        </w:tc>
      </w:tr>
      <w:tr w:rsidR="001E7CB6" w:rsidTr="001E7CB6">
        <w:trPr>
          <w:trHeight w:val="555"/>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Реализация инициативных проектов (приобретение оборудования для спортивной (игровой, спортивно-игровой) площадки)</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535П5S1402</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05</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510 729,00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r>
      <w:tr w:rsidR="001E7CB6" w:rsidTr="001E7CB6">
        <w:trPr>
          <w:trHeight w:val="570"/>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535П5S1403</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05</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510 729,00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r>
      <w:tr w:rsidR="001E7CB6" w:rsidTr="001E7CB6">
        <w:trPr>
          <w:trHeight w:val="48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469" w:type="dxa"/>
            <w:gridSpan w:val="2"/>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Подпрограмма «Развитие культуры на территории муниципального образования Васильевский сельсовет»</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5360000000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3 858 891,00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3 201 213,00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3 511 290,78</w:t>
            </w:r>
          </w:p>
        </w:tc>
      </w:tr>
      <w:tr w:rsidR="001E7CB6" w:rsidTr="001E7CB6">
        <w:trPr>
          <w:trHeight w:val="25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КУЛЬТУРА, КИНЕМАТОГРАФИЯ</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5360075080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08</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3 858 891,00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3 201 213,00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3 511 290,78</w:t>
            </w:r>
          </w:p>
        </w:tc>
      </w:tr>
      <w:tr w:rsidR="001E7CB6" w:rsidTr="001E7CB6">
        <w:trPr>
          <w:trHeight w:val="40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Культура</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5360075080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08</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3 858 891,00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3 201 213,00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3 511 290,78</w:t>
            </w:r>
          </w:p>
        </w:tc>
      </w:tr>
      <w:tr w:rsidR="001E7CB6" w:rsidTr="001E7CB6">
        <w:trPr>
          <w:trHeight w:val="72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82" w:type="dxa"/>
            <w:tcBorders>
              <w:top w:val="nil"/>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187" w:type="dxa"/>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5360075080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2 273 770,00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2 769 220,00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2 769 220,00</w:t>
            </w:r>
          </w:p>
        </w:tc>
      </w:tr>
      <w:tr w:rsidR="001E7CB6" w:rsidTr="001E7CB6">
        <w:trPr>
          <w:trHeight w:val="25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межбюджетные трансферты</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5360075080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08</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2 273 770,00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2 769 220,00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2 769 220,00</w:t>
            </w:r>
          </w:p>
        </w:tc>
      </w:tr>
      <w:tr w:rsidR="001E7CB6" w:rsidTr="001E7CB6">
        <w:trPr>
          <w:trHeight w:val="60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82" w:type="dxa"/>
            <w:tcBorders>
              <w:top w:val="nil"/>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187" w:type="dxa"/>
            <w:tcBorders>
              <w:top w:val="single" w:sz="4" w:space="0" w:color="auto"/>
              <w:left w:val="nil"/>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Повышение заработной платы работников муниципальных учреждений культуры</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5360097030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08</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495 450,00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r>
      <w:tr w:rsidR="001E7CB6" w:rsidTr="001E7CB6">
        <w:trPr>
          <w:trHeight w:val="255"/>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Межбюджетные трансферты</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5360097030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08</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495 450,00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r>
      <w:tr w:rsidR="001E7CB6" w:rsidTr="001E7CB6">
        <w:trPr>
          <w:trHeight w:val="390"/>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межбюджетные трансферты</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5360097030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08</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495 450,00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r>
      <w:tr w:rsidR="001E7CB6" w:rsidTr="001E7CB6">
        <w:trPr>
          <w:trHeight w:val="480"/>
        </w:trPr>
        <w:tc>
          <w:tcPr>
            <w:tcW w:w="452" w:type="dxa"/>
            <w:tcBorders>
              <w:top w:val="nil"/>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82" w:type="dxa"/>
            <w:tcBorders>
              <w:top w:val="nil"/>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187" w:type="dxa"/>
            <w:tcBorders>
              <w:top w:val="single" w:sz="4" w:space="0" w:color="auto"/>
              <w:left w:val="nil"/>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Финансовое обеспечение мероприятий, направленных на развитие культуры на территории муниципального образования поселения</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5360095220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1 089 671,00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431 993,00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742 070,78</w:t>
            </w:r>
          </w:p>
        </w:tc>
      </w:tr>
      <w:tr w:rsidR="001E7CB6" w:rsidTr="001E7CB6">
        <w:trPr>
          <w:trHeight w:val="495"/>
        </w:trPr>
        <w:tc>
          <w:tcPr>
            <w:tcW w:w="5921" w:type="dxa"/>
            <w:gridSpan w:val="3"/>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9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5360095220</w:t>
            </w:r>
          </w:p>
        </w:tc>
        <w:tc>
          <w:tcPr>
            <w:tcW w:w="992"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08</w:t>
            </w:r>
          </w:p>
        </w:tc>
        <w:tc>
          <w:tcPr>
            <w:tcW w:w="851"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1 089 671,00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431 993,00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742 070,78</w:t>
            </w:r>
          </w:p>
        </w:tc>
      </w:tr>
      <w:tr w:rsidR="001E7CB6" w:rsidTr="001E7CB6">
        <w:trPr>
          <w:trHeight w:val="510"/>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Подпрограмма "Осуществление деятельности аппарата"</w:t>
            </w:r>
          </w:p>
        </w:tc>
        <w:tc>
          <w:tcPr>
            <w:tcW w:w="2976"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5310000000</w:t>
            </w:r>
          </w:p>
        </w:tc>
        <w:tc>
          <w:tcPr>
            <w:tcW w:w="992"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51"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134"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275"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120 000,00</w:t>
            </w:r>
          </w:p>
        </w:tc>
        <w:tc>
          <w:tcPr>
            <w:tcW w:w="1276"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120 000,00</w:t>
            </w:r>
          </w:p>
        </w:tc>
        <w:tc>
          <w:tcPr>
            <w:tcW w:w="1559"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120 000,00</w:t>
            </w:r>
          </w:p>
        </w:tc>
      </w:tr>
      <w:tr w:rsidR="001E7CB6" w:rsidTr="001E7CB6">
        <w:trPr>
          <w:trHeight w:val="255"/>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Предоставление пенсии за выслугу лет муниципальным служащим</w:t>
            </w:r>
          </w:p>
        </w:tc>
        <w:tc>
          <w:tcPr>
            <w:tcW w:w="2976"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5310000000</w:t>
            </w:r>
          </w:p>
        </w:tc>
        <w:tc>
          <w:tcPr>
            <w:tcW w:w="992"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51"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120 000,00</w:t>
            </w:r>
          </w:p>
        </w:tc>
      </w:tr>
      <w:tr w:rsidR="001E7CB6" w:rsidTr="001E7CB6">
        <w:trPr>
          <w:trHeight w:val="255"/>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Социальное обеспечение и иные выплаты населению</w:t>
            </w:r>
          </w:p>
        </w:tc>
        <w:tc>
          <w:tcPr>
            <w:tcW w:w="2976"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5310000000</w:t>
            </w:r>
          </w:p>
        </w:tc>
        <w:tc>
          <w:tcPr>
            <w:tcW w:w="992"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51"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120 000,00</w:t>
            </w:r>
          </w:p>
        </w:tc>
      </w:tr>
      <w:tr w:rsidR="001E7CB6" w:rsidTr="001E7CB6">
        <w:trPr>
          <w:trHeight w:val="255"/>
        </w:trPr>
        <w:tc>
          <w:tcPr>
            <w:tcW w:w="5921" w:type="dxa"/>
            <w:gridSpan w:val="3"/>
            <w:tcBorders>
              <w:top w:val="single" w:sz="4" w:space="0" w:color="auto"/>
              <w:left w:val="single" w:sz="4" w:space="0" w:color="auto"/>
              <w:bottom w:val="single" w:sz="4" w:space="0" w:color="auto"/>
              <w:right w:val="nil"/>
            </w:tcBorders>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Публичные нормативные социальные выплаты гражданам</w:t>
            </w:r>
          </w:p>
        </w:tc>
        <w:tc>
          <w:tcPr>
            <w:tcW w:w="2976"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5310000000</w:t>
            </w:r>
          </w:p>
        </w:tc>
        <w:tc>
          <w:tcPr>
            <w:tcW w:w="992"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51" w:type="dxa"/>
            <w:tcBorders>
              <w:top w:val="nil"/>
              <w:left w:val="nil"/>
              <w:bottom w:val="single" w:sz="4" w:space="0" w:color="000000"/>
              <w:right w:val="single" w:sz="4" w:space="0" w:color="000000"/>
            </w:tcBorders>
            <w:vAlign w:val="bottom"/>
            <w:hideMark/>
          </w:tcPr>
          <w:p w:rsidR="001E7CB6" w:rsidRDefault="001E7CB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134"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310</w:t>
            </w:r>
          </w:p>
        </w:tc>
        <w:tc>
          <w:tcPr>
            <w:tcW w:w="1275"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120 000,00</w:t>
            </w:r>
          </w:p>
        </w:tc>
        <w:tc>
          <w:tcPr>
            <w:tcW w:w="1276"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120 000,00</w:t>
            </w:r>
          </w:p>
        </w:tc>
        <w:tc>
          <w:tcPr>
            <w:tcW w:w="1559" w:type="dxa"/>
            <w:tcBorders>
              <w:top w:val="nil"/>
              <w:left w:val="nil"/>
              <w:bottom w:val="single" w:sz="4"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120 000,00</w:t>
            </w:r>
          </w:p>
        </w:tc>
      </w:tr>
      <w:tr w:rsidR="001E7CB6" w:rsidTr="001E7CB6">
        <w:trPr>
          <w:trHeight w:val="255"/>
        </w:trPr>
        <w:tc>
          <w:tcPr>
            <w:tcW w:w="5921" w:type="dxa"/>
            <w:gridSpan w:val="3"/>
            <w:tcBorders>
              <w:top w:val="single" w:sz="4" w:space="0" w:color="auto"/>
              <w:left w:val="single" w:sz="8" w:space="0" w:color="auto"/>
              <w:bottom w:val="single" w:sz="8" w:space="0" w:color="auto"/>
              <w:right w:val="nil"/>
            </w:tcBorders>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ИТОГО</w:t>
            </w:r>
          </w:p>
        </w:tc>
        <w:tc>
          <w:tcPr>
            <w:tcW w:w="2976" w:type="dxa"/>
            <w:tcBorders>
              <w:top w:val="nil"/>
              <w:left w:val="single" w:sz="4" w:space="0" w:color="auto"/>
              <w:bottom w:val="single" w:sz="8"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х</w:t>
            </w:r>
          </w:p>
        </w:tc>
        <w:tc>
          <w:tcPr>
            <w:tcW w:w="992" w:type="dxa"/>
            <w:tcBorders>
              <w:top w:val="nil"/>
              <w:left w:val="nil"/>
              <w:bottom w:val="single" w:sz="8"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х</w:t>
            </w:r>
          </w:p>
        </w:tc>
        <w:tc>
          <w:tcPr>
            <w:tcW w:w="851" w:type="dxa"/>
            <w:tcBorders>
              <w:top w:val="nil"/>
              <w:left w:val="nil"/>
              <w:bottom w:val="single" w:sz="8"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х</w:t>
            </w:r>
          </w:p>
        </w:tc>
        <w:tc>
          <w:tcPr>
            <w:tcW w:w="1134" w:type="dxa"/>
            <w:tcBorders>
              <w:top w:val="nil"/>
              <w:left w:val="nil"/>
              <w:bottom w:val="single" w:sz="8"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х</w:t>
            </w:r>
          </w:p>
        </w:tc>
        <w:tc>
          <w:tcPr>
            <w:tcW w:w="1275" w:type="dxa"/>
            <w:tcBorders>
              <w:top w:val="nil"/>
              <w:left w:val="nil"/>
              <w:bottom w:val="single" w:sz="8"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11 366 325,87 </w:t>
            </w:r>
          </w:p>
        </w:tc>
        <w:tc>
          <w:tcPr>
            <w:tcW w:w="1276" w:type="dxa"/>
            <w:tcBorders>
              <w:top w:val="nil"/>
              <w:left w:val="nil"/>
              <w:bottom w:val="single" w:sz="8"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8 864 300,00 </w:t>
            </w:r>
          </w:p>
        </w:tc>
        <w:tc>
          <w:tcPr>
            <w:tcW w:w="1559" w:type="dxa"/>
            <w:tcBorders>
              <w:top w:val="nil"/>
              <w:left w:val="nil"/>
              <w:bottom w:val="single" w:sz="8" w:space="0" w:color="auto"/>
              <w:right w:val="single" w:sz="4" w:space="0" w:color="auto"/>
            </w:tcBorders>
            <w:noWrap/>
            <w:vAlign w:val="bottom"/>
            <w:hideMark/>
          </w:tcPr>
          <w:p w:rsidR="001E7CB6" w:rsidRDefault="001E7CB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9 614 200,00 </w:t>
            </w:r>
          </w:p>
        </w:tc>
      </w:tr>
    </w:tbl>
    <w:p w:rsidR="001E7CB6" w:rsidRDefault="001E7CB6" w:rsidP="001E7CB6">
      <w:pPr>
        <w:autoSpaceDE w:val="0"/>
        <w:autoSpaceDN w:val="0"/>
        <w:adjustRightInd w:val="0"/>
        <w:ind w:left="1418" w:right="-12191"/>
        <w:outlineLvl w:val="1"/>
        <w:rPr>
          <w:rFonts w:ascii="Times New Roman" w:hAnsi="Times New Roman" w:cs="Times New Roman"/>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sectPr w:rsidR="001E7CB6" w:rsidSect="001E7CB6">
          <w:pgSz w:w="16838" w:h="11906" w:orient="landscape"/>
          <w:pgMar w:top="1701" w:right="1134" w:bottom="851" w:left="1134" w:header="709" w:footer="709" w:gutter="0"/>
          <w:cols w:space="708"/>
          <w:docGrid w:linePitch="360"/>
        </w:sect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p w:rsidR="001E7CB6" w:rsidRDefault="001E7CB6" w:rsidP="001E7CB6">
      <w:pPr>
        <w:autoSpaceDE w:val="0"/>
        <w:autoSpaceDN w:val="0"/>
        <w:adjustRightInd w:val="0"/>
        <w:ind w:right="-142"/>
        <w:outlineLvl w:val="1"/>
        <w:rPr>
          <w:rFonts w:ascii="Times New Roman" w:hAnsi="Times New Roman" w:cs="Times New Roman"/>
          <w:sz w:val="24"/>
          <w:szCs w:val="24"/>
        </w:rPr>
      </w:pPr>
    </w:p>
    <w:tbl>
      <w:tblPr>
        <w:tblW w:w="9360" w:type="dxa"/>
        <w:tblInd w:w="93" w:type="dxa"/>
        <w:tblLook w:val="04A0" w:firstRow="1" w:lastRow="0" w:firstColumn="1" w:lastColumn="0" w:noHBand="0" w:noVBand="1"/>
      </w:tblPr>
      <w:tblGrid>
        <w:gridCol w:w="860"/>
        <w:gridCol w:w="3100"/>
        <w:gridCol w:w="1840"/>
        <w:gridCol w:w="1780"/>
        <w:gridCol w:w="1780"/>
      </w:tblGrid>
      <w:tr w:rsidR="001E7CB6" w:rsidTr="001E7CB6">
        <w:trPr>
          <w:trHeight w:val="315"/>
        </w:trPr>
        <w:tc>
          <w:tcPr>
            <w:tcW w:w="860" w:type="dxa"/>
            <w:noWrap/>
            <w:vAlign w:val="bottom"/>
            <w:hideMark/>
          </w:tcPr>
          <w:p w:rsidR="001E7CB6" w:rsidRDefault="001E7CB6"/>
        </w:tc>
        <w:tc>
          <w:tcPr>
            <w:tcW w:w="3100" w:type="dxa"/>
            <w:noWrap/>
            <w:vAlign w:val="bottom"/>
            <w:hideMark/>
          </w:tcPr>
          <w:p w:rsidR="001E7CB6" w:rsidRDefault="001E7CB6"/>
        </w:tc>
        <w:tc>
          <w:tcPr>
            <w:tcW w:w="1840" w:type="dxa"/>
            <w:noWrap/>
            <w:vAlign w:val="bottom"/>
            <w:hideMark/>
          </w:tcPr>
          <w:p w:rsidR="001E7CB6" w:rsidRDefault="001E7CB6"/>
        </w:tc>
        <w:tc>
          <w:tcPr>
            <w:tcW w:w="1780" w:type="dxa"/>
            <w:noWrap/>
            <w:vAlign w:val="bottom"/>
            <w:hideMark/>
          </w:tcPr>
          <w:p w:rsidR="001E7CB6" w:rsidRDefault="001E7C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7</w:t>
            </w:r>
          </w:p>
        </w:tc>
        <w:tc>
          <w:tcPr>
            <w:tcW w:w="1780" w:type="dxa"/>
            <w:noWrap/>
            <w:vAlign w:val="bottom"/>
            <w:hideMark/>
          </w:tcPr>
          <w:p w:rsidR="001E7CB6" w:rsidRDefault="001E7CB6">
            <w:pPr>
              <w:spacing w:after="0"/>
            </w:pPr>
          </w:p>
        </w:tc>
      </w:tr>
      <w:tr w:rsidR="001E7CB6" w:rsidTr="001E7CB6">
        <w:trPr>
          <w:trHeight w:val="255"/>
        </w:trPr>
        <w:tc>
          <w:tcPr>
            <w:tcW w:w="860" w:type="dxa"/>
            <w:noWrap/>
            <w:vAlign w:val="bottom"/>
            <w:hideMark/>
          </w:tcPr>
          <w:p w:rsidR="001E7CB6" w:rsidRDefault="001E7CB6">
            <w:pPr>
              <w:spacing w:after="0"/>
            </w:pPr>
          </w:p>
        </w:tc>
        <w:tc>
          <w:tcPr>
            <w:tcW w:w="3100" w:type="dxa"/>
            <w:noWrap/>
            <w:vAlign w:val="bottom"/>
            <w:hideMark/>
          </w:tcPr>
          <w:p w:rsidR="001E7CB6" w:rsidRDefault="001E7CB6">
            <w:pPr>
              <w:spacing w:after="0"/>
            </w:pPr>
          </w:p>
        </w:tc>
        <w:tc>
          <w:tcPr>
            <w:tcW w:w="1840" w:type="dxa"/>
            <w:noWrap/>
            <w:vAlign w:val="bottom"/>
            <w:hideMark/>
          </w:tcPr>
          <w:p w:rsidR="001E7CB6" w:rsidRDefault="001E7CB6">
            <w:pPr>
              <w:spacing w:after="0"/>
            </w:pPr>
          </w:p>
        </w:tc>
        <w:tc>
          <w:tcPr>
            <w:tcW w:w="3560" w:type="dxa"/>
            <w:gridSpan w:val="2"/>
            <w:vMerge w:val="restart"/>
            <w:vAlign w:val="bottom"/>
            <w:hideMark/>
          </w:tcPr>
          <w:p w:rsidR="001E7CB6" w:rsidRDefault="001E7C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 решению Совета депутатов Васильевского        сельсовета                    от  17.06.2022 года №71</w:t>
            </w:r>
          </w:p>
        </w:tc>
      </w:tr>
      <w:tr w:rsidR="001E7CB6" w:rsidTr="001E7CB6">
        <w:trPr>
          <w:trHeight w:val="255"/>
        </w:trPr>
        <w:tc>
          <w:tcPr>
            <w:tcW w:w="860" w:type="dxa"/>
            <w:noWrap/>
            <w:vAlign w:val="bottom"/>
            <w:hideMark/>
          </w:tcPr>
          <w:p w:rsidR="001E7CB6" w:rsidRDefault="001E7CB6">
            <w:pPr>
              <w:spacing w:after="0"/>
            </w:pPr>
          </w:p>
        </w:tc>
        <w:tc>
          <w:tcPr>
            <w:tcW w:w="3100" w:type="dxa"/>
            <w:noWrap/>
            <w:vAlign w:val="bottom"/>
            <w:hideMark/>
          </w:tcPr>
          <w:p w:rsidR="001E7CB6" w:rsidRDefault="001E7CB6">
            <w:pPr>
              <w:spacing w:after="0"/>
            </w:pPr>
          </w:p>
        </w:tc>
        <w:tc>
          <w:tcPr>
            <w:tcW w:w="1840" w:type="dxa"/>
            <w:noWrap/>
            <w:vAlign w:val="bottom"/>
            <w:hideMark/>
          </w:tcPr>
          <w:p w:rsidR="001E7CB6" w:rsidRDefault="001E7CB6">
            <w:pPr>
              <w:spacing w:after="0"/>
            </w:pPr>
          </w:p>
        </w:tc>
        <w:tc>
          <w:tcPr>
            <w:tcW w:w="0" w:type="auto"/>
            <w:gridSpan w:val="2"/>
            <w:vMerge/>
            <w:vAlign w:val="center"/>
            <w:hideMark/>
          </w:tcPr>
          <w:p w:rsidR="001E7CB6" w:rsidRDefault="001E7CB6">
            <w:pPr>
              <w:spacing w:after="0" w:line="240" w:lineRule="auto"/>
              <w:rPr>
                <w:rFonts w:ascii="Times New Roman" w:eastAsia="Times New Roman" w:hAnsi="Times New Roman" w:cs="Times New Roman"/>
                <w:sz w:val="20"/>
                <w:szCs w:val="20"/>
              </w:rPr>
            </w:pPr>
          </w:p>
        </w:tc>
      </w:tr>
      <w:tr w:rsidR="001E7CB6" w:rsidTr="001E7CB6">
        <w:trPr>
          <w:trHeight w:val="255"/>
        </w:trPr>
        <w:tc>
          <w:tcPr>
            <w:tcW w:w="860" w:type="dxa"/>
            <w:noWrap/>
            <w:vAlign w:val="bottom"/>
            <w:hideMark/>
          </w:tcPr>
          <w:p w:rsidR="001E7CB6" w:rsidRDefault="001E7CB6">
            <w:pPr>
              <w:spacing w:after="0"/>
            </w:pPr>
          </w:p>
        </w:tc>
        <w:tc>
          <w:tcPr>
            <w:tcW w:w="3100" w:type="dxa"/>
            <w:noWrap/>
            <w:vAlign w:val="bottom"/>
            <w:hideMark/>
          </w:tcPr>
          <w:p w:rsidR="001E7CB6" w:rsidRDefault="001E7CB6">
            <w:pPr>
              <w:spacing w:after="0"/>
            </w:pPr>
          </w:p>
        </w:tc>
        <w:tc>
          <w:tcPr>
            <w:tcW w:w="1840" w:type="dxa"/>
            <w:noWrap/>
            <w:vAlign w:val="bottom"/>
            <w:hideMark/>
          </w:tcPr>
          <w:p w:rsidR="001E7CB6" w:rsidRDefault="001E7CB6">
            <w:pPr>
              <w:spacing w:after="0"/>
            </w:pPr>
          </w:p>
        </w:tc>
        <w:tc>
          <w:tcPr>
            <w:tcW w:w="0" w:type="auto"/>
            <w:gridSpan w:val="2"/>
            <w:vMerge/>
            <w:vAlign w:val="center"/>
            <w:hideMark/>
          </w:tcPr>
          <w:p w:rsidR="001E7CB6" w:rsidRDefault="001E7CB6">
            <w:pPr>
              <w:spacing w:after="0" w:line="240" w:lineRule="auto"/>
              <w:rPr>
                <w:rFonts w:ascii="Times New Roman" w:eastAsia="Times New Roman" w:hAnsi="Times New Roman" w:cs="Times New Roman"/>
                <w:sz w:val="20"/>
                <w:szCs w:val="20"/>
              </w:rPr>
            </w:pPr>
          </w:p>
        </w:tc>
      </w:tr>
      <w:tr w:rsidR="001E7CB6" w:rsidTr="001E7CB6">
        <w:trPr>
          <w:trHeight w:val="285"/>
        </w:trPr>
        <w:tc>
          <w:tcPr>
            <w:tcW w:w="860" w:type="dxa"/>
            <w:noWrap/>
            <w:vAlign w:val="bottom"/>
            <w:hideMark/>
          </w:tcPr>
          <w:p w:rsidR="001E7CB6" w:rsidRDefault="001E7CB6">
            <w:pPr>
              <w:spacing w:after="0"/>
            </w:pPr>
          </w:p>
        </w:tc>
        <w:tc>
          <w:tcPr>
            <w:tcW w:w="3100" w:type="dxa"/>
            <w:noWrap/>
            <w:vAlign w:val="bottom"/>
            <w:hideMark/>
          </w:tcPr>
          <w:p w:rsidR="001E7CB6" w:rsidRDefault="001E7CB6">
            <w:pPr>
              <w:spacing w:after="0"/>
            </w:pPr>
          </w:p>
        </w:tc>
        <w:tc>
          <w:tcPr>
            <w:tcW w:w="1840" w:type="dxa"/>
            <w:noWrap/>
            <w:vAlign w:val="bottom"/>
            <w:hideMark/>
          </w:tcPr>
          <w:p w:rsidR="001E7CB6" w:rsidRDefault="001E7CB6">
            <w:pPr>
              <w:spacing w:after="0"/>
            </w:pPr>
          </w:p>
        </w:tc>
        <w:tc>
          <w:tcPr>
            <w:tcW w:w="1780" w:type="dxa"/>
            <w:noWrap/>
            <w:vAlign w:val="bottom"/>
            <w:hideMark/>
          </w:tcPr>
          <w:p w:rsidR="001E7CB6" w:rsidRDefault="001E7CB6">
            <w:pPr>
              <w:spacing w:after="0"/>
            </w:pPr>
          </w:p>
        </w:tc>
        <w:tc>
          <w:tcPr>
            <w:tcW w:w="1780" w:type="dxa"/>
            <w:noWrap/>
            <w:vAlign w:val="bottom"/>
            <w:hideMark/>
          </w:tcPr>
          <w:p w:rsidR="001E7CB6" w:rsidRDefault="001E7CB6">
            <w:pPr>
              <w:spacing w:after="0"/>
            </w:pPr>
          </w:p>
        </w:tc>
      </w:tr>
      <w:tr w:rsidR="001E7CB6" w:rsidTr="001E7CB6">
        <w:trPr>
          <w:trHeight w:val="1770"/>
        </w:trPr>
        <w:tc>
          <w:tcPr>
            <w:tcW w:w="9360" w:type="dxa"/>
            <w:gridSpan w:val="5"/>
            <w:vAlign w:val="bottom"/>
            <w:hideMark/>
          </w:tcPr>
          <w:p w:rsidR="001E7CB6" w:rsidRDefault="001E7CB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2022 год и на плановый период 2023, 2024 годов</w:t>
            </w:r>
          </w:p>
        </w:tc>
      </w:tr>
      <w:tr w:rsidR="001E7CB6" w:rsidTr="001E7CB6">
        <w:trPr>
          <w:trHeight w:val="570"/>
        </w:trPr>
        <w:tc>
          <w:tcPr>
            <w:tcW w:w="860" w:type="dxa"/>
            <w:vAlign w:val="bottom"/>
            <w:hideMark/>
          </w:tcPr>
          <w:p w:rsidR="001E7CB6" w:rsidRDefault="001E7CB6">
            <w:pPr>
              <w:spacing w:after="0"/>
            </w:pPr>
          </w:p>
        </w:tc>
        <w:tc>
          <w:tcPr>
            <w:tcW w:w="3100" w:type="dxa"/>
            <w:noWrap/>
            <w:vAlign w:val="bottom"/>
            <w:hideMark/>
          </w:tcPr>
          <w:p w:rsidR="001E7CB6" w:rsidRDefault="001E7CB6">
            <w:pPr>
              <w:spacing w:after="0"/>
            </w:pPr>
          </w:p>
        </w:tc>
        <w:tc>
          <w:tcPr>
            <w:tcW w:w="1840" w:type="dxa"/>
            <w:noWrap/>
            <w:vAlign w:val="bottom"/>
            <w:hideMark/>
          </w:tcPr>
          <w:p w:rsidR="001E7CB6" w:rsidRDefault="001E7CB6">
            <w:pPr>
              <w:spacing w:after="0"/>
            </w:pPr>
          </w:p>
        </w:tc>
        <w:tc>
          <w:tcPr>
            <w:tcW w:w="1780" w:type="dxa"/>
            <w:noWrap/>
            <w:vAlign w:val="bottom"/>
            <w:hideMark/>
          </w:tcPr>
          <w:p w:rsidR="001E7CB6" w:rsidRDefault="001E7CB6">
            <w:pPr>
              <w:spacing w:after="0"/>
            </w:pPr>
          </w:p>
        </w:tc>
        <w:tc>
          <w:tcPr>
            <w:tcW w:w="1780" w:type="dxa"/>
            <w:vAlign w:val="center"/>
            <w:hideMark/>
          </w:tcPr>
          <w:p w:rsidR="001E7CB6" w:rsidRDefault="001E7CB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w:t>
            </w:r>
          </w:p>
        </w:tc>
      </w:tr>
      <w:tr w:rsidR="001E7CB6" w:rsidTr="001E7CB6">
        <w:trPr>
          <w:trHeight w:val="2235"/>
        </w:trPr>
        <w:tc>
          <w:tcPr>
            <w:tcW w:w="9360" w:type="dxa"/>
            <w:gridSpan w:val="5"/>
            <w:vAlign w:val="bottom"/>
            <w:hideMark/>
          </w:tcPr>
          <w:p w:rsidR="001E7CB6" w:rsidRDefault="001E7CB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юридическому сопровождению на 2022 год и на плановый период 2023, 2024 годов</w:t>
            </w:r>
          </w:p>
        </w:tc>
      </w:tr>
      <w:tr w:rsidR="001E7CB6" w:rsidTr="001E7CB6">
        <w:trPr>
          <w:trHeight w:val="600"/>
        </w:trPr>
        <w:tc>
          <w:tcPr>
            <w:tcW w:w="860" w:type="dxa"/>
            <w:vAlign w:val="bottom"/>
            <w:hideMark/>
          </w:tcPr>
          <w:p w:rsidR="001E7CB6" w:rsidRDefault="001E7CB6">
            <w:pPr>
              <w:spacing w:after="0"/>
            </w:pPr>
          </w:p>
        </w:tc>
        <w:tc>
          <w:tcPr>
            <w:tcW w:w="3100" w:type="dxa"/>
            <w:vAlign w:val="bottom"/>
            <w:hideMark/>
          </w:tcPr>
          <w:p w:rsidR="001E7CB6" w:rsidRDefault="001E7CB6">
            <w:pPr>
              <w:spacing w:after="0"/>
            </w:pPr>
          </w:p>
        </w:tc>
        <w:tc>
          <w:tcPr>
            <w:tcW w:w="1840" w:type="dxa"/>
            <w:noWrap/>
            <w:vAlign w:val="bottom"/>
            <w:hideMark/>
          </w:tcPr>
          <w:p w:rsidR="001E7CB6" w:rsidRDefault="001E7CB6">
            <w:pPr>
              <w:spacing w:after="0"/>
            </w:pPr>
          </w:p>
        </w:tc>
        <w:tc>
          <w:tcPr>
            <w:tcW w:w="1780" w:type="dxa"/>
            <w:noWrap/>
            <w:vAlign w:val="bottom"/>
            <w:hideMark/>
          </w:tcPr>
          <w:p w:rsidR="001E7CB6" w:rsidRDefault="001E7CB6">
            <w:pPr>
              <w:spacing w:after="0"/>
            </w:pPr>
          </w:p>
        </w:tc>
        <w:tc>
          <w:tcPr>
            <w:tcW w:w="1780" w:type="dxa"/>
            <w:noWrap/>
            <w:vAlign w:val="center"/>
            <w:hideMark/>
          </w:tcPr>
          <w:p w:rsidR="001E7CB6" w:rsidRDefault="001E7CB6">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(руб.)</w:t>
            </w:r>
          </w:p>
        </w:tc>
      </w:tr>
      <w:tr w:rsidR="001E7CB6" w:rsidTr="001E7CB6">
        <w:trPr>
          <w:trHeight w:val="300"/>
        </w:trPr>
        <w:tc>
          <w:tcPr>
            <w:tcW w:w="860" w:type="dxa"/>
            <w:tcBorders>
              <w:top w:val="single" w:sz="4" w:space="0" w:color="auto"/>
              <w:left w:val="single" w:sz="4" w:space="0" w:color="auto"/>
              <w:bottom w:val="single" w:sz="4" w:space="0" w:color="auto"/>
              <w:right w:val="single" w:sz="4" w:space="0" w:color="auto"/>
            </w:tcBorders>
            <w:vAlign w:val="bottom"/>
            <w:hideMark/>
          </w:tcPr>
          <w:p w:rsidR="001E7CB6" w:rsidRDefault="001E7C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3100" w:type="dxa"/>
            <w:tcBorders>
              <w:top w:val="single" w:sz="4" w:space="0" w:color="auto"/>
              <w:left w:val="nil"/>
              <w:bottom w:val="single" w:sz="4" w:space="0" w:color="auto"/>
              <w:right w:val="single" w:sz="4" w:space="0" w:color="auto"/>
            </w:tcBorders>
            <w:noWrap/>
            <w:vAlign w:val="center"/>
            <w:hideMark/>
          </w:tcPr>
          <w:p w:rsidR="001E7CB6" w:rsidRDefault="001E7C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района</w:t>
            </w:r>
          </w:p>
        </w:tc>
        <w:tc>
          <w:tcPr>
            <w:tcW w:w="1840" w:type="dxa"/>
            <w:tcBorders>
              <w:top w:val="single" w:sz="4" w:space="0" w:color="auto"/>
              <w:left w:val="nil"/>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2022 год </w:t>
            </w:r>
          </w:p>
        </w:tc>
        <w:tc>
          <w:tcPr>
            <w:tcW w:w="1780" w:type="dxa"/>
            <w:tcBorders>
              <w:top w:val="single" w:sz="4" w:space="0" w:color="auto"/>
              <w:left w:val="nil"/>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2023 год </w:t>
            </w:r>
          </w:p>
        </w:tc>
        <w:tc>
          <w:tcPr>
            <w:tcW w:w="1780" w:type="dxa"/>
            <w:tcBorders>
              <w:top w:val="single" w:sz="4" w:space="0" w:color="auto"/>
              <w:left w:val="nil"/>
              <w:bottom w:val="single" w:sz="4" w:space="0" w:color="auto"/>
              <w:right w:val="single" w:sz="4" w:space="0" w:color="auto"/>
            </w:tcBorders>
            <w:noWrap/>
            <w:vAlign w:val="bottom"/>
            <w:hideMark/>
          </w:tcPr>
          <w:p w:rsidR="001E7CB6" w:rsidRDefault="001E7C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2024 год </w:t>
            </w:r>
          </w:p>
        </w:tc>
      </w:tr>
      <w:tr w:rsidR="001E7CB6" w:rsidTr="001E7CB6">
        <w:trPr>
          <w:trHeight w:val="300"/>
        </w:trPr>
        <w:tc>
          <w:tcPr>
            <w:tcW w:w="860"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100" w:type="dxa"/>
            <w:tcBorders>
              <w:top w:val="nil"/>
              <w:left w:val="nil"/>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Саракташский район</w:t>
            </w:r>
          </w:p>
        </w:tc>
        <w:tc>
          <w:tcPr>
            <w:tcW w:w="1840" w:type="dxa"/>
            <w:tcBorders>
              <w:top w:val="nil"/>
              <w:left w:val="nil"/>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30 800,00   </w:t>
            </w:r>
          </w:p>
        </w:tc>
        <w:tc>
          <w:tcPr>
            <w:tcW w:w="1780" w:type="dxa"/>
            <w:tcBorders>
              <w:top w:val="nil"/>
              <w:left w:val="nil"/>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w:t>
            </w:r>
          </w:p>
        </w:tc>
        <w:tc>
          <w:tcPr>
            <w:tcW w:w="1780" w:type="dxa"/>
            <w:tcBorders>
              <w:top w:val="nil"/>
              <w:left w:val="nil"/>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w:t>
            </w:r>
          </w:p>
        </w:tc>
      </w:tr>
      <w:tr w:rsidR="001E7CB6" w:rsidTr="001E7CB6">
        <w:trPr>
          <w:trHeight w:val="285"/>
        </w:trPr>
        <w:tc>
          <w:tcPr>
            <w:tcW w:w="860" w:type="dxa"/>
            <w:tcBorders>
              <w:top w:val="nil"/>
              <w:left w:val="single" w:sz="4" w:space="0" w:color="auto"/>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w:t>
            </w:r>
          </w:p>
        </w:tc>
        <w:tc>
          <w:tcPr>
            <w:tcW w:w="3100" w:type="dxa"/>
            <w:tcBorders>
              <w:top w:val="nil"/>
              <w:left w:val="nil"/>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ИТОГО</w:t>
            </w:r>
          </w:p>
        </w:tc>
        <w:tc>
          <w:tcPr>
            <w:tcW w:w="1840" w:type="dxa"/>
            <w:tcBorders>
              <w:top w:val="nil"/>
              <w:left w:val="nil"/>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30 800,00   </w:t>
            </w:r>
          </w:p>
        </w:tc>
        <w:tc>
          <w:tcPr>
            <w:tcW w:w="1780" w:type="dxa"/>
            <w:tcBorders>
              <w:top w:val="nil"/>
              <w:left w:val="nil"/>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     </w:t>
            </w:r>
          </w:p>
        </w:tc>
        <w:tc>
          <w:tcPr>
            <w:tcW w:w="1780" w:type="dxa"/>
            <w:tcBorders>
              <w:top w:val="nil"/>
              <w:left w:val="nil"/>
              <w:bottom w:val="single" w:sz="4" w:space="0" w:color="auto"/>
              <w:right w:val="single" w:sz="4" w:space="0" w:color="auto"/>
            </w:tcBorders>
            <w:noWrap/>
            <w:vAlign w:val="bottom"/>
            <w:hideMark/>
          </w:tcPr>
          <w:p w:rsidR="001E7CB6" w:rsidRDefault="001E7CB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     </w:t>
            </w:r>
          </w:p>
        </w:tc>
      </w:tr>
    </w:tbl>
    <w:p w:rsidR="001E7CB6" w:rsidRDefault="001E7CB6" w:rsidP="001E7CB6">
      <w:pPr>
        <w:ind w:right="-6"/>
        <w:rPr>
          <w:rFonts w:ascii="Times New Roman" w:eastAsia="Times New Roman" w:hAnsi="Times New Roman" w:cs="Times New Roman"/>
          <w:sz w:val="28"/>
          <w:szCs w:val="28"/>
        </w:rPr>
      </w:pPr>
    </w:p>
    <w:p w:rsidR="001E7CB6" w:rsidRDefault="001E7CB6" w:rsidP="001E7CB6">
      <w:pPr>
        <w:ind w:right="-6"/>
        <w:rPr>
          <w:rFonts w:ascii="Times New Roman" w:eastAsia="Times New Roman" w:hAnsi="Times New Roman" w:cs="Times New Roman"/>
          <w:sz w:val="28"/>
          <w:szCs w:val="28"/>
        </w:rPr>
      </w:pPr>
    </w:p>
    <w:p w:rsidR="0073359E" w:rsidRDefault="0073359E"/>
    <w:sectPr w:rsidR="00733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C">
    <w:altName w:val="Courier New"/>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B6"/>
    <w:rsid w:val="001E7CB6"/>
    <w:rsid w:val="0073359E"/>
    <w:rsid w:val="00C1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D8228-A518-44CE-BD60-8B4886B4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1E7CB6"/>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semiHidden/>
    <w:unhideWhenUsed/>
    <w:qFormat/>
    <w:rsid w:val="001E7CB6"/>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1E7C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1E7CB6"/>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1E7CB6"/>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1E7CB6"/>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semiHidden/>
    <w:unhideWhenUsed/>
    <w:qFormat/>
    <w:rsid w:val="001E7CB6"/>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uiPriority w:val="99"/>
    <w:semiHidden/>
    <w:unhideWhenUsed/>
    <w:qFormat/>
    <w:rsid w:val="001E7CB6"/>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1E7CB6"/>
    <w:rPr>
      <w:rFonts w:ascii="Times New Roman" w:eastAsia="Times New Roman" w:hAnsi="Times New Roman" w:cs="Times New Roman"/>
      <w:sz w:val="24"/>
      <w:szCs w:val="20"/>
    </w:rPr>
  </w:style>
  <w:style w:type="character" w:customStyle="1" w:styleId="20">
    <w:name w:val="Заголовок 2 Знак"/>
    <w:basedOn w:val="a1"/>
    <w:link w:val="2"/>
    <w:semiHidden/>
    <w:rsid w:val="001E7CB6"/>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1E7CB6"/>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1E7CB6"/>
    <w:rPr>
      <w:rFonts w:ascii="Calibri" w:eastAsia="Times New Roman" w:hAnsi="Calibri" w:cs="Times New Roman"/>
      <w:b/>
      <w:bCs/>
      <w:sz w:val="28"/>
      <w:szCs w:val="28"/>
    </w:rPr>
  </w:style>
  <w:style w:type="character" w:customStyle="1" w:styleId="50">
    <w:name w:val="Заголовок 5 Знак"/>
    <w:basedOn w:val="a1"/>
    <w:link w:val="5"/>
    <w:semiHidden/>
    <w:rsid w:val="001E7CB6"/>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1E7CB6"/>
    <w:rPr>
      <w:rFonts w:ascii="Times New Roman" w:eastAsia="Times New Roman" w:hAnsi="Times New Roman" w:cs="Times New Roman"/>
      <w:b/>
      <w:bCs/>
    </w:rPr>
  </w:style>
  <w:style w:type="character" w:customStyle="1" w:styleId="70">
    <w:name w:val="Заголовок 7 Знак"/>
    <w:basedOn w:val="a1"/>
    <w:link w:val="7"/>
    <w:uiPriority w:val="99"/>
    <w:semiHidden/>
    <w:rsid w:val="001E7CB6"/>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9"/>
    <w:semiHidden/>
    <w:rsid w:val="001E7CB6"/>
    <w:rPr>
      <w:rFonts w:ascii="Times New Roman" w:eastAsia="Times New Roman" w:hAnsi="Times New Roman" w:cs="Times New Roman"/>
      <w:b/>
      <w:sz w:val="20"/>
      <w:szCs w:val="20"/>
      <w:lang w:eastAsia="en-US"/>
    </w:rPr>
  </w:style>
  <w:style w:type="character" w:styleId="a4">
    <w:name w:val="Hyperlink"/>
    <w:basedOn w:val="a1"/>
    <w:uiPriority w:val="99"/>
    <w:semiHidden/>
    <w:unhideWhenUsed/>
    <w:rsid w:val="001E7CB6"/>
    <w:rPr>
      <w:color w:val="0000FF" w:themeColor="hyperlink"/>
      <w:u w:val="single"/>
    </w:rPr>
  </w:style>
  <w:style w:type="character" w:styleId="a5">
    <w:name w:val="FollowedHyperlink"/>
    <w:basedOn w:val="a1"/>
    <w:uiPriority w:val="99"/>
    <w:semiHidden/>
    <w:unhideWhenUsed/>
    <w:rsid w:val="001E7CB6"/>
    <w:rPr>
      <w:color w:val="800080"/>
      <w:u w:val="single"/>
    </w:rPr>
  </w:style>
  <w:style w:type="character" w:styleId="a6">
    <w:name w:val="Emphasis"/>
    <w:basedOn w:val="a1"/>
    <w:uiPriority w:val="99"/>
    <w:qFormat/>
    <w:rsid w:val="001E7CB6"/>
    <w:rPr>
      <w:rFonts w:ascii="Times New Roman" w:hAnsi="Times New Roman" w:cs="Times New Roman" w:hint="default"/>
      <w:i/>
      <w:iCs/>
    </w:rPr>
  </w:style>
  <w:style w:type="paragraph" w:styleId="HTML">
    <w:name w:val="HTML Preformatted"/>
    <w:basedOn w:val="a0"/>
    <w:link w:val="HTML0"/>
    <w:semiHidden/>
    <w:unhideWhenUsed/>
    <w:rsid w:val="001E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1E7CB6"/>
    <w:rPr>
      <w:rFonts w:ascii="Courier New" w:eastAsia="Times New Roman" w:hAnsi="Courier New" w:cs="Courier New"/>
      <w:sz w:val="20"/>
      <w:szCs w:val="20"/>
    </w:rPr>
  </w:style>
  <w:style w:type="character" w:styleId="a7">
    <w:name w:val="Strong"/>
    <w:qFormat/>
    <w:rsid w:val="001E7CB6"/>
    <w:rPr>
      <w:rFonts w:ascii="Times New Roman" w:hAnsi="Times New Roman" w:cs="Times New Roman" w:hint="default"/>
      <w:b/>
      <w:bCs/>
      <w:i/>
      <w:iCs w:val="0"/>
      <w:sz w:val="28"/>
      <w:lang w:val="en-GB" w:eastAsia="ar-SA" w:bidi="ar-SA"/>
    </w:rPr>
  </w:style>
  <w:style w:type="character" w:customStyle="1" w:styleId="a8">
    <w:name w:val="Обычный (веб) Знак"/>
    <w:basedOn w:val="a1"/>
    <w:link w:val="a9"/>
    <w:uiPriority w:val="99"/>
    <w:semiHidden/>
    <w:locked/>
    <w:rsid w:val="001E7CB6"/>
    <w:rPr>
      <w:rFonts w:ascii="Times New Roman" w:eastAsia="Times New Roman" w:hAnsi="Times New Roman" w:cs="Times New Roman"/>
      <w:sz w:val="24"/>
      <w:szCs w:val="24"/>
    </w:rPr>
  </w:style>
  <w:style w:type="paragraph" w:styleId="a9">
    <w:name w:val="Normal (Web)"/>
    <w:basedOn w:val="a0"/>
    <w:link w:val="a8"/>
    <w:uiPriority w:val="99"/>
    <w:semiHidden/>
    <w:unhideWhenUsed/>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0"/>
    <w:link w:val="ab"/>
    <w:uiPriority w:val="99"/>
    <w:semiHidden/>
    <w:unhideWhenUsed/>
    <w:rsid w:val="001E7CB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uiPriority w:val="99"/>
    <w:semiHidden/>
    <w:rsid w:val="001E7CB6"/>
    <w:rPr>
      <w:rFonts w:ascii="Times New Roman" w:eastAsia="Times New Roman" w:hAnsi="Times New Roman" w:cs="Times New Roman"/>
      <w:sz w:val="20"/>
      <w:szCs w:val="20"/>
    </w:rPr>
  </w:style>
  <w:style w:type="paragraph" w:styleId="ac">
    <w:name w:val="annotation text"/>
    <w:basedOn w:val="a0"/>
    <w:link w:val="ad"/>
    <w:uiPriority w:val="99"/>
    <w:semiHidden/>
    <w:unhideWhenUsed/>
    <w:rsid w:val="001E7CB6"/>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d">
    <w:name w:val="Текст примечания Знак"/>
    <w:basedOn w:val="a1"/>
    <w:link w:val="ac"/>
    <w:uiPriority w:val="99"/>
    <w:semiHidden/>
    <w:rsid w:val="001E7CB6"/>
    <w:rPr>
      <w:rFonts w:ascii="Arial" w:eastAsia="Times New Roman" w:hAnsi="Arial" w:cs="Times New Roman"/>
      <w:sz w:val="20"/>
      <w:szCs w:val="20"/>
    </w:rPr>
  </w:style>
  <w:style w:type="paragraph" w:styleId="ae">
    <w:name w:val="header"/>
    <w:basedOn w:val="a0"/>
    <w:link w:val="af"/>
    <w:uiPriority w:val="99"/>
    <w:semiHidden/>
    <w:unhideWhenUsed/>
    <w:rsid w:val="001E7CB6"/>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1E7CB6"/>
  </w:style>
  <w:style w:type="paragraph" w:styleId="af0">
    <w:name w:val="footer"/>
    <w:basedOn w:val="a0"/>
    <w:link w:val="af1"/>
    <w:uiPriority w:val="99"/>
    <w:semiHidden/>
    <w:unhideWhenUsed/>
    <w:rsid w:val="001E7CB6"/>
    <w:pPr>
      <w:tabs>
        <w:tab w:val="center" w:pos="4677"/>
        <w:tab w:val="right" w:pos="9355"/>
      </w:tabs>
      <w:spacing w:after="0" w:line="240" w:lineRule="auto"/>
    </w:pPr>
  </w:style>
  <w:style w:type="character" w:customStyle="1" w:styleId="af1">
    <w:name w:val="Нижний колонтитул Знак"/>
    <w:basedOn w:val="a1"/>
    <w:link w:val="af0"/>
    <w:uiPriority w:val="99"/>
    <w:semiHidden/>
    <w:rsid w:val="001E7CB6"/>
  </w:style>
  <w:style w:type="paragraph" w:styleId="af2">
    <w:name w:val="caption"/>
    <w:basedOn w:val="a0"/>
    <w:next w:val="a0"/>
    <w:uiPriority w:val="99"/>
    <w:semiHidden/>
    <w:unhideWhenUsed/>
    <w:qFormat/>
    <w:rsid w:val="001E7CB6"/>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3">
    <w:name w:val="Title"/>
    <w:basedOn w:val="a0"/>
    <w:link w:val="af4"/>
    <w:uiPriority w:val="99"/>
    <w:qFormat/>
    <w:rsid w:val="001E7CB6"/>
    <w:pPr>
      <w:spacing w:after="0" w:line="240" w:lineRule="auto"/>
      <w:jc w:val="center"/>
    </w:pPr>
    <w:rPr>
      <w:rFonts w:ascii="Times New Roman" w:eastAsia="Times New Roman" w:hAnsi="Times New Roman" w:cs="Times New Roman"/>
      <w:sz w:val="28"/>
      <w:szCs w:val="20"/>
    </w:rPr>
  </w:style>
  <w:style w:type="character" w:customStyle="1" w:styleId="af4">
    <w:name w:val="Название Знак"/>
    <w:basedOn w:val="a1"/>
    <w:link w:val="af3"/>
    <w:uiPriority w:val="99"/>
    <w:rsid w:val="001E7CB6"/>
    <w:rPr>
      <w:rFonts w:ascii="Times New Roman" w:eastAsia="Times New Roman" w:hAnsi="Times New Roman" w:cs="Times New Roman"/>
      <w:sz w:val="28"/>
      <w:szCs w:val="20"/>
    </w:rPr>
  </w:style>
  <w:style w:type="character" w:customStyle="1" w:styleId="af5">
    <w:name w:val="Основной текст Знак"/>
    <w:aliases w:val="бпОсновной текст Знак"/>
    <w:basedOn w:val="a1"/>
    <w:link w:val="af6"/>
    <w:uiPriority w:val="99"/>
    <w:semiHidden/>
    <w:locked/>
    <w:rsid w:val="001E7CB6"/>
    <w:rPr>
      <w:rFonts w:ascii="Times New Roman" w:eastAsia="Times New Roman" w:hAnsi="Times New Roman" w:cs="Times New Roman"/>
      <w:sz w:val="28"/>
      <w:szCs w:val="20"/>
    </w:rPr>
  </w:style>
  <w:style w:type="paragraph" w:styleId="af6">
    <w:name w:val="Body Text"/>
    <w:aliases w:val="бпОсновной текст"/>
    <w:basedOn w:val="a0"/>
    <w:link w:val="af5"/>
    <w:uiPriority w:val="99"/>
    <w:semiHidden/>
    <w:unhideWhenUsed/>
    <w:rsid w:val="001E7CB6"/>
    <w:pPr>
      <w:spacing w:after="0" w:line="240" w:lineRule="auto"/>
    </w:pPr>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1E7CB6"/>
  </w:style>
  <w:style w:type="character" w:customStyle="1" w:styleId="af7">
    <w:name w:val="Основной текст с отступом Знак"/>
    <w:aliases w:val="Основной текст 1 Знак,Нумерованный список !! Знак"/>
    <w:basedOn w:val="a1"/>
    <w:link w:val="af8"/>
    <w:semiHidden/>
    <w:locked/>
    <w:rsid w:val="001E7CB6"/>
    <w:rPr>
      <w:rFonts w:ascii="Times New Roman" w:eastAsia="Times New Roman" w:hAnsi="Times New Roman" w:cs="Times New Roman"/>
      <w:sz w:val="24"/>
      <w:szCs w:val="24"/>
    </w:rPr>
  </w:style>
  <w:style w:type="paragraph" w:styleId="af8">
    <w:name w:val="Body Text Indent"/>
    <w:aliases w:val="Основной текст 1,Нумерованный список !!"/>
    <w:basedOn w:val="a0"/>
    <w:link w:val="af7"/>
    <w:semiHidden/>
    <w:unhideWhenUsed/>
    <w:rsid w:val="001E7CB6"/>
    <w:pPr>
      <w:spacing w:after="0" w:line="240" w:lineRule="auto"/>
      <w:ind w:firstLine="708"/>
      <w:jc w:val="both"/>
    </w:pPr>
    <w:rPr>
      <w:rFonts w:ascii="Times New Roman" w:eastAsia="Times New Roman" w:hAnsi="Times New Roman" w:cs="Times New Roman"/>
      <w:sz w:val="24"/>
      <w:szCs w:val="24"/>
    </w:rPr>
  </w:style>
  <w:style w:type="character" w:customStyle="1" w:styleId="16">
    <w:name w:val="Основной текст с отступом Знак1"/>
    <w:aliases w:val="Основной текст 1 Знак1,Нумерованный список !! Знак1"/>
    <w:basedOn w:val="a1"/>
    <w:semiHidden/>
    <w:rsid w:val="001E7CB6"/>
  </w:style>
  <w:style w:type="paragraph" w:styleId="af9">
    <w:name w:val="Subtitle"/>
    <w:basedOn w:val="a0"/>
    <w:next w:val="a0"/>
    <w:link w:val="afa"/>
    <w:uiPriority w:val="99"/>
    <w:qFormat/>
    <w:rsid w:val="001E7CB6"/>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a">
    <w:name w:val="Подзаголовок Знак"/>
    <w:basedOn w:val="a1"/>
    <w:link w:val="af9"/>
    <w:uiPriority w:val="99"/>
    <w:rsid w:val="001E7CB6"/>
    <w:rPr>
      <w:rFonts w:ascii="Calibri Light" w:eastAsia="Times New Roman" w:hAnsi="Calibri Light" w:cs="Times New Roman"/>
      <w:sz w:val="24"/>
      <w:szCs w:val="24"/>
    </w:rPr>
  </w:style>
  <w:style w:type="paragraph" w:styleId="21">
    <w:name w:val="Body Text 2"/>
    <w:basedOn w:val="a0"/>
    <w:link w:val="22"/>
    <w:uiPriority w:val="99"/>
    <w:semiHidden/>
    <w:unhideWhenUsed/>
    <w:rsid w:val="001E7CB6"/>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semiHidden/>
    <w:rsid w:val="001E7CB6"/>
    <w:rPr>
      <w:rFonts w:ascii="Times New Roman" w:eastAsia="Times New Roman" w:hAnsi="Times New Roman" w:cs="Times New Roman"/>
      <w:sz w:val="20"/>
      <w:szCs w:val="20"/>
    </w:rPr>
  </w:style>
  <w:style w:type="paragraph" w:styleId="31">
    <w:name w:val="Body Text 3"/>
    <w:basedOn w:val="a0"/>
    <w:link w:val="32"/>
    <w:uiPriority w:val="99"/>
    <w:semiHidden/>
    <w:unhideWhenUsed/>
    <w:rsid w:val="001E7CB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1E7CB6"/>
    <w:rPr>
      <w:rFonts w:ascii="Times New Roman" w:eastAsia="Times New Roman" w:hAnsi="Times New Roman" w:cs="Times New Roman"/>
      <w:sz w:val="16"/>
      <w:szCs w:val="16"/>
    </w:rPr>
  </w:style>
  <w:style w:type="paragraph" w:styleId="23">
    <w:name w:val="Body Text Indent 2"/>
    <w:basedOn w:val="a0"/>
    <w:link w:val="24"/>
    <w:uiPriority w:val="99"/>
    <w:semiHidden/>
    <w:unhideWhenUsed/>
    <w:rsid w:val="001E7CB6"/>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uiPriority w:val="99"/>
    <w:semiHidden/>
    <w:rsid w:val="001E7CB6"/>
    <w:rPr>
      <w:rFonts w:ascii="Arial" w:eastAsia="Times New Roman" w:hAnsi="Arial" w:cs="Arial"/>
      <w:sz w:val="20"/>
      <w:szCs w:val="20"/>
    </w:rPr>
  </w:style>
  <w:style w:type="paragraph" w:styleId="33">
    <w:name w:val="Body Text Indent 3"/>
    <w:basedOn w:val="a0"/>
    <w:link w:val="34"/>
    <w:uiPriority w:val="99"/>
    <w:semiHidden/>
    <w:unhideWhenUsed/>
    <w:rsid w:val="001E7C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E7CB6"/>
    <w:rPr>
      <w:rFonts w:ascii="Times New Roman" w:eastAsia="Times New Roman" w:hAnsi="Times New Roman" w:cs="Times New Roman"/>
      <w:sz w:val="16"/>
      <w:szCs w:val="16"/>
    </w:rPr>
  </w:style>
  <w:style w:type="paragraph" w:styleId="afb">
    <w:name w:val="Document Map"/>
    <w:basedOn w:val="a0"/>
    <w:link w:val="afc"/>
    <w:uiPriority w:val="99"/>
    <w:semiHidden/>
    <w:unhideWhenUsed/>
    <w:rsid w:val="001E7CB6"/>
    <w:pPr>
      <w:spacing w:after="0" w:line="240" w:lineRule="auto"/>
      <w:jc w:val="both"/>
    </w:pPr>
    <w:rPr>
      <w:rFonts w:ascii="Tahoma" w:eastAsia="Times New Roman" w:hAnsi="Tahoma" w:cs="Tahoma"/>
      <w:sz w:val="16"/>
      <w:szCs w:val="16"/>
    </w:rPr>
  </w:style>
  <w:style w:type="character" w:customStyle="1" w:styleId="afc">
    <w:name w:val="Схема документа Знак"/>
    <w:basedOn w:val="a1"/>
    <w:link w:val="afb"/>
    <w:uiPriority w:val="99"/>
    <w:semiHidden/>
    <w:rsid w:val="001E7CB6"/>
    <w:rPr>
      <w:rFonts w:ascii="Tahoma" w:eastAsia="Times New Roman" w:hAnsi="Tahoma" w:cs="Tahoma"/>
      <w:sz w:val="16"/>
      <w:szCs w:val="16"/>
    </w:rPr>
  </w:style>
  <w:style w:type="paragraph" w:styleId="afd">
    <w:name w:val="Plain Text"/>
    <w:basedOn w:val="a0"/>
    <w:link w:val="afe"/>
    <w:uiPriority w:val="99"/>
    <w:semiHidden/>
    <w:unhideWhenUsed/>
    <w:rsid w:val="001E7CB6"/>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uiPriority w:val="99"/>
    <w:semiHidden/>
    <w:rsid w:val="001E7CB6"/>
    <w:rPr>
      <w:rFonts w:ascii="Courier New" w:eastAsia="Times New Roman" w:hAnsi="Courier New" w:cs="Courier New"/>
      <w:sz w:val="20"/>
      <w:szCs w:val="20"/>
    </w:rPr>
  </w:style>
  <w:style w:type="paragraph" w:styleId="aff">
    <w:name w:val="annotation subject"/>
    <w:basedOn w:val="ac"/>
    <w:next w:val="ac"/>
    <w:link w:val="aff0"/>
    <w:uiPriority w:val="99"/>
    <w:semiHidden/>
    <w:unhideWhenUsed/>
    <w:rsid w:val="001E7CB6"/>
    <w:rPr>
      <w:b/>
      <w:bCs/>
    </w:rPr>
  </w:style>
  <w:style w:type="character" w:customStyle="1" w:styleId="aff0">
    <w:name w:val="Тема примечания Знак"/>
    <w:basedOn w:val="ad"/>
    <w:link w:val="aff"/>
    <w:uiPriority w:val="99"/>
    <w:semiHidden/>
    <w:rsid w:val="001E7CB6"/>
    <w:rPr>
      <w:rFonts w:ascii="Arial" w:eastAsia="Times New Roman" w:hAnsi="Arial" w:cs="Times New Roman"/>
      <w:b/>
      <w:bCs/>
      <w:sz w:val="20"/>
      <w:szCs w:val="20"/>
    </w:rPr>
  </w:style>
  <w:style w:type="paragraph" w:styleId="aff1">
    <w:name w:val="Balloon Text"/>
    <w:basedOn w:val="a0"/>
    <w:link w:val="aff2"/>
    <w:uiPriority w:val="99"/>
    <w:semiHidden/>
    <w:unhideWhenUsed/>
    <w:rsid w:val="001E7CB6"/>
    <w:pPr>
      <w:spacing w:after="0" w:line="240" w:lineRule="auto"/>
    </w:pPr>
    <w:rPr>
      <w:rFonts w:ascii="Tahoma" w:hAnsi="Tahoma" w:cs="Tahoma"/>
      <w:sz w:val="16"/>
      <w:szCs w:val="16"/>
    </w:rPr>
  </w:style>
  <w:style w:type="character" w:customStyle="1" w:styleId="aff2">
    <w:name w:val="Текст выноски Знак"/>
    <w:basedOn w:val="a1"/>
    <w:link w:val="aff1"/>
    <w:uiPriority w:val="99"/>
    <w:semiHidden/>
    <w:rsid w:val="001E7CB6"/>
    <w:rPr>
      <w:rFonts w:ascii="Tahoma" w:hAnsi="Tahoma" w:cs="Tahoma"/>
      <w:sz w:val="16"/>
      <w:szCs w:val="16"/>
    </w:rPr>
  </w:style>
  <w:style w:type="character" w:customStyle="1" w:styleId="aff3">
    <w:name w:val="Без интервала Знак"/>
    <w:basedOn w:val="a1"/>
    <w:link w:val="aff4"/>
    <w:uiPriority w:val="1"/>
    <w:locked/>
    <w:rsid w:val="001E7CB6"/>
    <w:rPr>
      <w:rFonts w:ascii="Calibri" w:eastAsia="Times New Roman" w:hAnsi="Calibri" w:cs="Times New Roman"/>
    </w:rPr>
  </w:style>
  <w:style w:type="paragraph" w:styleId="aff4">
    <w:name w:val="No Spacing"/>
    <w:link w:val="aff3"/>
    <w:uiPriority w:val="1"/>
    <w:qFormat/>
    <w:rsid w:val="001E7CB6"/>
    <w:pPr>
      <w:spacing w:after="0" w:line="240" w:lineRule="auto"/>
    </w:pPr>
    <w:rPr>
      <w:rFonts w:ascii="Calibri" w:eastAsia="Times New Roman" w:hAnsi="Calibri" w:cs="Times New Roman"/>
    </w:rPr>
  </w:style>
  <w:style w:type="paragraph" w:styleId="aff5">
    <w:name w:val="Revision"/>
    <w:uiPriority w:val="99"/>
    <w:semiHidden/>
    <w:rsid w:val="001E7CB6"/>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1E7CB6"/>
  </w:style>
  <w:style w:type="paragraph" w:styleId="aff7">
    <w:name w:val="List Paragraph"/>
    <w:basedOn w:val="a0"/>
    <w:link w:val="aff6"/>
    <w:uiPriority w:val="34"/>
    <w:qFormat/>
    <w:rsid w:val="001E7CB6"/>
    <w:pPr>
      <w:ind w:left="720"/>
      <w:contextualSpacing/>
    </w:pPr>
  </w:style>
  <w:style w:type="character" w:customStyle="1" w:styleId="ConsPlusNormal">
    <w:name w:val="ConsPlusNormal Знак"/>
    <w:basedOn w:val="a1"/>
    <w:link w:val="ConsPlusNormal0"/>
    <w:uiPriority w:val="99"/>
    <w:locked/>
    <w:rsid w:val="001E7CB6"/>
    <w:rPr>
      <w:rFonts w:ascii="Calibri" w:eastAsia="Times New Roman" w:hAnsi="Calibri" w:cs="Calibri"/>
      <w:szCs w:val="20"/>
    </w:rPr>
  </w:style>
  <w:style w:type="paragraph" w:customStyle="1" w:styleId="ConsPlusNormal0">
    <w:name w:val="ConsPlusNormal"/>
    <w:link w:val="ConsPlusNormal"/>
    <w:uiPriority w:val="99"/>
    <w:rsid w:val="001E7CB6"/>
    <w:pPr>
      <w:widowControl w:val="0"/>
      <w:autoSpaceDE w:val="0"/>
      <w:autoSpaceDN w:val="0"/>
      <w:spacing w:after="0" w:line="240" w:lineRule="auto"/>
    </w:pPr>
    <w:rPr>
      <w:rFonts w:ascii="Calibri" w:eastAsia="Times New Roman" w:hAnsi="Calibri" w:cs="Calibri"/>
      <w:szCs w:val="20"/>
    </w:rPr>
  </w:style>
  <w:style w:type="paragraph" w:customStyle="1" w:styleId="ConsPlusCell">
    <w:name w:val="ConsPlusCell"/>
    <w:uiPriority w:val="99"/>
    <w:rsid w:val="001E7CB6"/>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Normal">
    <w:name w:val="ConsNormal"/>
    <w:uiPriority w:val="99"/>
    <w:rsid w:val="001E7C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uiPriority w:val="99"/>
    <w:rsid w:val="001E7CB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7BODY-txt">
    <w:name w:val="07BODY-txt"/>
    <w:basedOn w:val="a0"/>
    <w:uiPriority w:val="99"/>
    <w:rsid w:val="001E7CB6"/>
    <w:pPr>
      <w:autoSpaceDE w:val="0"/>
      <w:autoSpaceDN w:val="0"/>
      <w:adjustRightInd w:val="0"/>
      <w:spacing w:after="0" w:line="215" w:lineRule="atLeast"/>
      <w:ind w:left="567" w:right="567" w:firstLine="283"/>
      <w:jc w:val="both"/>
    </w:pPr>
    <w:rPr>
      <w:rFonts w:ascii="TextBookC" w:eastAsia="Times New Roman" w:hAnsi="TextBookC" w:cs="TextBookC"/>
      <w:color w:val="000000"/>
      <w:sz w:val="18"/>
      <w:szCs w:val="18"/>
      <w:lang w:eastAsia="en-US"/>
    </w:rPr>
  </w:style>
  <w:style w:type="paragraph" w:customStyle="1" w:styleId="140">
    <w:name w:val="140"/>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1E7C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uiPriority w:val="99"/>
    <w:rsid w:val="001E7CB6"/>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1E7CB6"/>
    <w:pPr>
      <w:suppressAutoHyphens/>
      <w:spacing w:after="0" w:line="100" w:lineRule="atLeast"/>
    </w:pPr>
    <w:rPr>
      <w:rFonts w:ascii="Times New Roman" w:eastAsia="Arial Unicode MS" w:hAnsi="Times New Roman" w:cs="Mangal"/>
      <w:sz w:val="24"/>
      <w:szCs w:val="24"/>
      <w:lang w:eastAsia="zh-CN" w:bidi="hi-IN"/>
    </w:rPr>
  </w:style>
  <w:style w:type="paragraph" w:customStyle="1" w:styleId="18">
    <w:name w:val="Абзац списка1"/>
    <w:basedOn w:val="a0"/>
    <w:uiPriority w:val="99"/>
    <w:rsid w:val="001E7CB6"/>
    <w:pPr>
      <w:ind w:left="720"/>
      <w:contextualSpacing/>
    </w:pPr>
    <w:rPr>
      <w:rFonts w:ascii="Calibri" w:eastAsia="Times New Roman" w:hAnsi="Calibri" w:cs="Times New Roman"/>
      <w:lang w:eastAsia="en-US"/>
    </w:rPr>
  </w:style>
  <w:style w:type="paragraph" w:customStyle="1" w:styleId="BlockQuotation">
    <w:name w:val="Block Quotation"/>
    <w:basedOn w:val="a0"/>
    <w:uiPriority w:val="99"/>
    <w:rsid w:val="001E7CB6"/>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uiPriority w:val="99"/>
    <w:rsid w:val="001E7CB6"/>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1E7CB6"/>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1E7CB6"/>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1E7CB6"/>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1E7CB6"/>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1E7CB6"/>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1E7CB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1E7CB6"/>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1E7CB6"/>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uiPriority w:val="99"/>
    <w:rsid w:val="001E7CB6"/>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1E7CB6"/>
    <w:rPr>
      <w:rFonts w:ascii="Courier New" w:eastAsia="Calibri" w:hAnsi="Courier New" w:cs="Courier New"/>
      <w:sz w:val="20"/>
      <w:szCs w:val="20"/>
    </w:rPr>
  </w:style>
  <w:style w:type="paragraph" w:customStyle="1" w:styleId="ConsPlusNonformat0">
    <w:name w:val="ConsPlusNonformat"/>
    <w:link w:val="ConsPlusNonformat"/>
    <w:rsid w:val="001E7CB6"/>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uiPriority w:val="99"/>
    <w:rsid w:val="001E7CB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1E7CB6"/>
    <w:rPr>
      <w:b/>
      <w:bCs/>
      <w:sz w:val="39"/>
      <w:szCs w:val="39"/>
      <w:shd w:val="clear" w:color="auto" w:fill="FFFFFF"/>
    </w:rPr>
  </w:style>
  <w:style w:type="paragraph" w:customStyle="1" w:styleId="42">
    <w:name w:val="Основной текст (4)"/>
    <w:basedOn w:val="a0"/>
    <w:link w:val="41"/>
    <w:rsid w:val="001E7CB6"/>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1E7CB6"/>
    <w:rPr>
      <w:b/>
      <w:bCs/>
      <w:sz w:val="72"/>
      <w:szCs w:val="72"/>
      <w:shd w:val="clear" w:color="auto" w:fill="FFFFFF"/>
    </w:rPr>
  </w:style>
  <w:style w:type="paragraph" w:customStyle="1" w:styleId="1a">
    <w:name w:val="Заголовок №1"/>
    <w:basedOn w:val="a0"/>
    <w:link w:val="19"/>
    <w:rsid w:val="001E7CB6"/>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uiPriority w:val="99"/>
    <w:rsid w:val="001E7CB6"/>
    <w:pPr>
      <w:spacing w:after="160" w:line="240" w:lineRule="exact"/>
    </w:pPr>
    <w:rPr>
      <w:rFonts w:ascii="Verdana" w:eastAsia="Times New Roman" w:hAnsi="Verdana" w:cs="Times New Roman"/>
      <w:sz w:val="20"/>
      <w:szCs w:val="20"/>
      <w:lang w:val="en-US" w:eastAsia="en-US"/>
    </w:rPr>
  </w:style>
  <w:style w:type="paragraph" w:customStyle="1" w:styleId="aff9">
    <w:name w:val="Прижатый влево"/>
    <w:basedOn w:val="a0"/>
    <w:next w:val="a0"/>
    <w:uiPriority w:val="99"/>
    <w:rsid w:val="001E7C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uiPriority w:val="99"/>
    <w:rsid w:val="001E7CB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uiPriority w:val="99"/>
    <w:rsid w:val="001E7CB6"/>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uiPriority w:val="99"/>
    <w:rsid w:val="001E7CB6"/>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uiPriority w:val="99"/>
    <w:rsid w:val="001E7CB6"/>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uiPriority w:val="99"/>
    <w:rsid w:val="001E7CB6"/>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uiPriority w:val="99"/>
    <w:rsid w:val="001E7CB6"/>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uiPriority w:val="99"/>
    <w:rsid w:val="001E7CB6"/>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uiPriority w:val="99"/>
    <w:rsid w:val="001E7CB6"/>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uiPriority w:val="99"/>
    <w:rsid w:val="001E7CB6"/>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uiPriority w:val="99"/>
    <w:rsid w:val="001E7CB6"/>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uiPriority w:val="99"/>
    <w:rsid w:val="001E7CB6"/>
    <w:pPr>
      <w:suppressLineNumbers/>
    </w:pPr>
  </w:style>
  <w:style w:type="paragraph" w:customStyle="1" w:styleId="affb">
    <w:name w:val="Внимание"/>
    <w:basedOn w:val="a0"/>
    <w:next w:val="a0"/>
    <w:uiPriority w:val="99"/>
    <w:rsid w:val="001E7CB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uiPriority w:val="99"/>
    <w:rsid w:val="001E7CB6"/>
  </w:style>
  <w:style w:type="paragraph" w:customStyle="1" w:styleId="affd">
    <w:name w:val="Внимание: недобросовестность!"/>
    <w:basedOn w:val="affb"/>
    <w:next w:val="a0"/>
    <w:uiPriority w:val="99"/>
    <w:rsid w:val="001E7CB6"/>
  </w:style>
  <w:style w:type="paragraph" w:customStyle="1" w:styleId="affe">
    <w:name w:val="Дочерний элемент списка"/>
    <w:basedOn w:val="a0"/>
    <w:next w:val="a0"/>
    <w:uiPriority w:val="99"/>
    <w:rsid w:val="001E7CB6"/>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uiPriority w:val="99"/>
    <w:rsid w:val="001E7CB6"/>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uiPriority w:val="99"/>
    <w:rsid w:val="001E7CB6"/>
  </w:style>
  <w:style w:type="paragraph" w:customStyle="1" w:styleId="afff1">
    <w:name w:val="Заголовок группы контролов"/>
    <w:basedOn w:val="a0"/>
    <w:next w:val="a0"/>
    <w:uiPriority w:val="99"/>
    <w:rsid w:val="001E7CB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uiPriority w:val="99"/>
    <w:rsid w:val="001E7CB6"/>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uiPriority w:val="99"/>
    <w:rsid w:val="001E7CB6"/>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uiPriority w:val="99"/>
    <w:rsid w:val="001E7CB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uiPriority w:val="99"/>
    <w:rsid w:val="001E7CB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uiPriority w:val="99"/>
    <w:rsid w:val="001E7CB6"/>
  </w:style>
  <w:style w:type="paragraph" w:customStyle="1" w:styleId="afff7">
    <w:name w:val="Интерактивный заголовок"/>
    <w:basedOn w:val="afff0"/>
    <w:next w:val="a0"/>
    <w:uiPriority w:val="99"/>
    <w:rsid w:val="001E7CB6"/>
  </w:style>
  <w:style w:type="paragraph" w:customStyle="1" w:styleId="afff8">
    <w:name w:val="Текст информации об изменениях"/>
    <w:basedOn w:val="a0"/>
    <w:next w:val="a0"/>
    <w:uiPriority w:val="99"/>
    <w:rsid w:val="001E7CB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uiPriority w:val="99"/>
    <w:rsid w:val="001E7CB6"/>
  </w:style>
  <w:style w:type="paragraph" w:customStyle="1" w:styleId="afffa">
    <w:name w:val="Текст (справка)"/>
    <w:basedOn w:val="a0"/>
    <w:next w:val="a0"/>
    <w:uiPriority w:val="99"/>
    <w:rsid w:val="001E7CB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uiPriority w:val="99"/>
    <w:rsid w:val="001E7CB6"/>
  </w:style>
  <w:style w:type="paragraph" w:customStyle="1" w:styleId="afffc">
    <w:name w:val="Информация об изменениях документа"/>
    <w:basedOn w:val="afffb"/>
    <w:next w:val="a0"/>
    <w:uiPriority w:val="99"/>
    <w:rsid w:val="001E7CB6"/>
  </w:style>
  <w:style w:type="paragraph" w:customStyle="1" w:styleId="afffd">
    <w:name w:val="Текст (лев. подпись)"/>
    <w:basedOn w:val="a0"/>
    <w:next w:val="a0"/>
    <w:uiPriority w:val="99"/>
    <w:rsid w:val="001E7C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uiPriority w:val="99"/>
    <w:rsid w:val="001E7CB6"/>
  </w:style>
  <w:style w:type="paragraph" w:customStyle="1" w:styleId="affff">
    <w:name w:val="Текст (прав. подпись)"/>
    <w:basedOn w:val="a0"/>
    <w:next w:val="a0"/>
    <w:uiPriority w:val="99"/>
    <w:rsid w:val="001E7CB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uiPriority w:val="99"/>
    <w:rsid w:val="001E7CB6"/>
  </w:style>
  <w:style w:type="paragraph" w:customStyle="1" w:styleId="affff1">
    <w:name w:val="Комментарий пользователя"/>
    <w:basedOn w:val="afffb"/>
    <w:next w:val="a0"/>
    <w:uiPriority w:val="99"/>
    <w:rsid w:val="001E7CB6"/>
  </w:style>
  <w:style w:type="paragraph" w:customStyle="1" w:styleId="affff2">
    <w:name w:val="Куда обратиться?"/>
    <w:basedOn w:val="affb"/>
    <w:next w:val="a0"/>
    <w:uiPriority w:val="99"/>
    <w:rsid w:val="001E7CB6"/>
  </w:style>
  <w:style w:type="paragraph" w:customStyle="1" w:styleId="affff3">
    <w:name w:val="Моноширинный"/>
    <w:basedOn w:val="a0"/>
    <w:next w:val="a0"/>
    <w:uiPriority w:val="99"/>
    <w:rsid w:val="001E7CB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uiPriority w:val="99"/>
    <w:rsid w:val="001E7CB6"/>
    <w:pPr>
      <w:ind w:firstLine="118"/>
    </w:pPr>
  </w:style>
  <w:style w:type="paragraph" w:customStyle="1" w:styleId="affff5">
    <w:name w:val="Оглавление"/>
    <w:basedOn w:val="aff8"/>
    <w:next w:val="a0"/>
    <w:uiPriority w:val="99"/>
    <w:rsid w:val="001E7CB6"/>
    <w:pPr>
      <w:jc w:val="left"/>
    </w:pPr>
  </w:style>
  <w:style w:type="paragraph" w:customStyle="1" w:styleId="affff6">
    <w:name w:val="Переменная часть"/>
    <w:basedOn w:val="afff"/>
    <w:next w:val="a0"/>
    <w:uiPriority w:val="99"/>
    <w:rsid w:val="001E7CB6"/>
  </w:style>
  <w:style w:type="paragraph" w:customStyle="1" w:styleId="affff7">
    <w:name w:val="Подвал для информации об изменениях"/>
    <w:basedOn w:val="13"/>
    <w:next w:val="a0"/>
    <w:uiPriority w:val="99"/>
    <w:rsid w:val="001E7CB6"/>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uiPriority w:val="99"/>
    <w:rsid w:val="001E7CB6"/>
  </w:style>
  <w:style w:type="paragraph" w:customStyle="1" w:styleId="affff9">
    <w:name w:val="Подчёркнуный текст"/>
    <w:basedOn w:val="a0"/>
    <w:next w:val="a0"/>
    <w:uiPriority w:val="99"/>
    <w:rsid w:val="001E7CB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uiPriority w:val="99"/>
    <w:rsid w:val="001E7CB6"/>
  </w:style>
  <w:style w:type="paragraph" w:customStyle="1" w:styleId="affffb">
    <w:name w:val="Пример."/>
    <w:basedOn w:val="affb"/>
    <w:next w:val="a0"/>
    <w:uiPriority w:val="99"/>
    <w:rsid w:val="001E7CB6"/>
  </w:style>
  <w:style w:type="paragraph" w:customStyle="1" w:styleId="affffc">
    <w:name w:val="Примечание."/>
    <w:basedOn w:val="affb"/>
    <w:next w:val="a0"/>
    <w:uiPriority w:val="99"/>
    <w:rsid w:val="001E7CB6"/>
  </w:style>
  <w:style w:type="paragraph" w:customStyle="1" w:styleId="affffd">
    <w:name w:val="Словарная статья"/>
    <w:basedOn w:val="a0"/>
    <w:next w:val="a0"/>
    <w:uiPriority w:val="99"/>
    <w:rsid w:val="001E7CB6"/>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uiPriority w:val="99"/>
    <w:rsid w:val="001E7CB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uiPriority w:val="99"/>
    <w:rsid w:val="001E7CB6"/>
  </w:style>
  <w:style w:type="paragraph" w:customStyle="1" w:styleId="afffff0">
    <w:name w:val="Текст ЭР (см. также)"/>
    <w:basedOn w:val="a0"/>
    <w:next w:val="a0"/>
    <w:uiPriority w:val="99"/>
    <w:rsid w:val="001E7CB6"/>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uiPriority w:val="99"/>
    <w:rsid w:val="001E7CB6"/>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uiPriority w:val="99"/>
    <w:rsid w:val="001E7CB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uiPriority w:val="99"/>
    <w:rsid w:val="001E7CB6"/>
  </w:style>
  <w:style w:type="paragraph" w:customStyle="1" w:styleId="-">
    <w:name w:val="ЭР-содержание (правое окно)"/>
    <w:basedOn w:val="a0"/>
    <w:next w:val="a0"/>
    <w:uiPriority w:val="99"/>
    <w:rsid w:val="001E7CB6"/>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1E7CB6"/>
    <w:rPr>
      <w:shd w:val="clear" w:color="auto" w:fill="FFFFFF"/>
    </w:rPr>
  </w:style>
  <w:style w:type="paragraph" w:customStyle="1" w:styleId="35">
    <w:name w:val="Основной текст3"/>
    <w:basedOn w:val="a0"/>
    <w:link w:val="afffff4"/>
    <w:rsid w:val="001E7CB6"/>
    <w:pPr>
      <w:widowControl w:val="0"/>
      <w:shd w:val="clear" w:color="auto" w:fill="FFFFFF"/>
      <w:spacing w:before="900" w:after="900" w:line="0" w:lineRule="atLeast"/>
    </w:pPr>
  </w:style>
  <w:style w:type="paragraph" w:customStyle="1" w:styleId="ConsTitle">
    <w:name w:val="ConsTitle"/>
    <w:uiPriority w:val="99"/>
    <w:rsid w:val="001E7CB6"/>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uiPriority w:val="99"/>
    <w:semiHidden/>
    <w:rsid w:val="001E7CB6"/>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uiPriority w:val="99"/>
    <w:rsid w:val="001E7CB6"/>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1E7CB6"/>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1E7CB6"/>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uiPriority w:val="99"/>
    <w:rsid w:val="001E7CB6"/>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uiPriority w:val="99"/>
    <w:rsid w:val="001E7CB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uiPriority w:val="99"/>
    <w:rsid w:val="001E7CB6"/>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1E7CB6"/>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uiPriority w:val="99"/>
    <w:rsid w:val="001E7CB6"/>
    <w:pPr>
      <w:spacing w:after="0" w:line="240" w:lineRule="auto"/>
    </w:pPr>
    <w:rPr>
      <w:rFonts w:ascii="Calibri" w:eastAsia="Times New Roman" w:hAnsi="Calibri" w:cs="Times New Roman"/>
      <w:lang w:eastAsia="en-US"/>
    </w:rPr>
  </w:style>
  <w:style w:type="paragraph" w:customStyle="1" w:styleId="45">
    <w:name w:val="Абзац списка4"/>
    <w:basedOn w:val="a0"/>
    <w:uiPriority w:val="99"/>
    <w:rsid w:val="001E7CB6"/>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1"/>
    <w:uiPriority w:val="99"/>
    <w:semiHidden/>
    <w:rsid w:val="001E7CB6"/>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e"/>
    <w:uiPriority w:val="99"/>
    <w:rsid w:val="001E7CB6"/>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
    <w:name w:val="Основной текст (2)_"/>
    <w:link w:val="2a"/>
    <w:locked/>
    <w:rsid w:val="001E7CB6"/>
    <w:rPr>
      <w:b/>
      <w:bCs/>
      <w:sz w:val="23"/>
      <w:szCs w:val="23"/>
      <w:shd w:val="clear" w:color="auto" w:fill="FFFFFF"/>
    </w:rPr>
  </w:style>
  <w:style w:type="paragraph" w:customStyle="1" w:styleId="2a">
    <w:name w:val="Основной текст (2)"/>
    <w:basedOn w:val="a0"/>
    <w:link w:val="29"/>
    <w:rsid w:val="001E7CB6"/>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uiPriority w:val="99"/>
    <w:rsid w:val="001E7CB6"/>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1E7CB6"/>
    <w:rPr>
      <w:b/>
      <w:bCs/>
      <w:sz w:val="23"/>
      <w:szCs w:val="23"/>
      <w:shd w:val="clear" w:color="auto" w:fill="FFFFFF"/>
    </w:rPr>
  </w:style>
  <w:style w:type="paragraph" w:customStyle="1" w:styleId="2c">
    <w:name w:val="Заголовок №2"/>
    <w:basedOn w:val="a0"/>
    <w:link w:val="2b"/>
    <w:rsid w:val="001E7CB6"/>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uiPriority w:val="99"/>
    <w:rsid w:val="001E7CB6"/>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1E7CB6"/>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uiPriority w:val="99"/>
    <w:rsid w:val="001E7CB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uiPriority w:val="99"/>
    <w:rsid w:val="001E7CB6"/>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uiPriority w:val="99"/>
    <w:rsid w:val="001E7CB6"/>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E7C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uiPriority w:val="99"/>
    <w:rsid w:val="001E7CB6"/>
    <w:pPr>
      <w:spacing w:before="144" w:after="288" w:line="240" w:lineRule="auto"/>
      <w:jc w:val="both"/>
    </w:pPr>
    <w:rPr>
      <w:rFonts w:ascii="Times New Roman" w:eastAsia="Times New Roman" w:hAnsi="Times New Roman" w:cs="Times New Roman"/>
      <w:sz w:val="24"/>
      <w:szCs w:val="24"/>
    </w:rPr>
  </w:style>
  <w:style w:type="paragraph" w:customStyle="1" w:styleId="FR2">
    <w:name w:val="FR2"/>
    <w:uiPriority w:val="99"/>
    <w:rsid w:val="001E7CB6"/>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uiPriority w:val="99"/>
    <w:rsid w:val="001E7CB6"/>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uiPriority w:val="99"/>
    <w:rsid w:val="001E7CB6"/>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uiPriority w:val="99"/>
    <w:rsid w:val="001E7CB6"/>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uiPriority w:val="99"/>
    <w:rsid w:val="001E7CB6"/>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a">
    <w:name w:val="атличный"/>
    <w:uiPriority w:val="99"/>
    <w:rsid w:val="001E7CB6"/>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uiPriority w:val="99"/>
    <w:rsid w:val="001E7CB6"/>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uiPriority w:val="99"/>
    <w:rsid w:val="001E7CB6"/>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1E7CB6"/>
    <w:rPr>
      <w:spacing w:val="4"/>
      <w:sz w:val="14"/>
      <w:szCs w:val="14"/>
      <w:shd w:val="clear" w:color="auto" w:fill="FFFFFF"/>
    </w:rPr>
  </w:style>
  <w:style w:type="paragraph" w:customStyle="1" w:styleId="39">
    <w:name w:val="Основной текст (3)"/>
    <w:basedOn w:val="a0"/>
    <w:link w:val="38"/>
    <w:rsid w:val="001E7CB6"/>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1E7CB6"/>
    <w:rPr>
      <w:b/>
      <w:bCs/>
      <w:spacing w:val="-2"/>
      <w:sz w:val="15"/>
      <w:szCs w:val="15"/>
      <w:shd w:val="clear" w:color="auto" w:fill="FFFFFF"/>
    </w:rPr>
  </w:style>
  <w:style w:type="paragraph" w:customStyle="1" w:styleId="2e">
    <w:name w:val="Подпись к таблице (2)"/>
    <w:basedOn w:val="a0"/>
    <w:link w:val="2d"/>
    <w:rsid w:val="001E7CB6"/>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1E7CB6"/>
    <w:rPr>
      <w:b/>
      <w:bCs/>
      <w:sz w:val="23"/>
      <w:szCs w:val="23"/>
      <w:shd w:val="clear" w:color="auto" w:fill="FFFFFF"/>
    </w:rPr>
  </w:style>
  <w:style w:type="paragraph" w:customStyle="1" w:styleId="1f0">
    <w:name w:val="Подпись к таблице1"/>
    <w:basedOn w:val="a0"/>
    <w:link w:val="afffffc"/>
    <w:rsid w:val="001E7CB6"/>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1E7CB6"/>
    <w:rPr>
      <w:b/>
      <w:bCs/>
      <w:sz w:val="21"/>
      <w:szCs w:val="21"/>
      <w:shd w:val="clear" w:color="auto" w:fill="FFFFFF"/>
    </w:rPr>
  </w:style>
  <w:style w:type="paragraph" w:customStyle="1" w:styleId="53">
    <w:name w:val="Основной текст (5)"/>
    <w:basedOn w:val="a0"/>
    <w:link w:val="52"/>
    <w:rsid w:val="001E7CB6"/>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1E7CB6"/>
    <w:rPr>
      <w:sz w:val="10"/>
      <w:szCs w:val="10"/>
      <w:shd w:val="clear" w:color="auto" w:fill="FFFFFF"/>
    </w:rPr>
  </w:style>
  <w:style w:type="paragraph" w:customStyle="1" w:styleId="62">
    <w:name w:val="Основной текст (6)"/>
    <w:basedOn w:val="a0"/>
    <w:link w:val="61"/>
    <w:rsid w:val="001E7CB6"/>
    <w:pPr>
      <w:widowControl w:val="0"/>
      <w:shd w:val="clear" w:color="auto" w:fill="FFFFFF"/>
      <w:spacing w:before="120" w:after="120" w:line="240" w:lineRule="atLeast"/>
    </w:pPr>
    <w:rPr>
      <w:sz w:val="10"/>
      <w:szCs w:val="10"/>
    </w:rPr>
  </w:style>
  <w:style w:type="paragraph" w:customStyle="1" w:styleId="Style3">
    <w:name w:val="Style3"/>
    <w:basedOn w:val="Standard"/>
    <w:uiPriority w:val="99"/>
    <w:rsid w:val="001E7CB6"/>
    <w:pPr>
      <w:autoSpaceDE w:val="0"/>
      <w:autoSpaceDN/>
      <w:jc w:val="center"/>
    </w:pPr>
    <w:rPr>
      <w:rFonts w:eastAsia="Arial"/>
      <w:kern w:val="2"/>
      <w:lang w:eastAsia="ar-SA"/>
    </w:rPr>
  </w:style>
  <w:style w:type="character" w:customStyle="1" w:styleId="2f">
    <w:name w:val="Стиль2 Знак"/>
    <w:link w:val="2f0"/>
    <w:locked/>
    <w:rsid w:val="001E7CB6"/>
    <w:rPr>
      <w:rFonts w:ascii="Arial" w:hAnsi="Arial" w:cs="Arial"/>
      <w:sz w:val="24"/>
      <w:szCs w:val="24"/>
    </w:rPr>
  </w:style>
  <w:style w:type="paragraph" w:customStyle="1" w:styleId="2f0">
    <w:name w:val="Стиль2"/>
    <w:basedOn w:val="ConsPlusNormal0"/>
    <w:link w:val="2f"/>
    <w:qFormat/>
    <w:rsid w:val="001E7CB6"/>
    <w:pPr>
      <w:widowControl/>
      <w:adjustRightInd w:val="0"/>
      <w:ind w:firstLine="709"/>
      <w:jc w:val="both"/>
    </w:pPr>
    <w:rPr>
      <w:rFonts w:ascii="Arial" w:eastAsiaTheme="minorEastAsia" w:hAnsi="Arial" w:cs="Arial"/>
      <w:sz w:val="24"/>
      <w:szCs w:val="24"/>
    </w:rPr>
  </w:style>
  <w:style w:type="paragraph" w:customStyle="1" w:styleId="printc">
    <w:name w:val="printc"/>
    <w:basedOn w:val="a0"/>
    <w:uiPriority w:val="99"/>
    <w:rsid w:val="001E7CB6"/>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uiPriority w:val="99"/>
    <w:rsid w:val="001E7CB6"/>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uiPriority w:val="99"/>
    <w:semiHidden/>
    <w:rsid w:val="001E7CB6"/>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uiPriority w:val="99"/>
    <w:rsid w:val="001E7CB6"/>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uiPriority w:val="99"/>
    <w:rsid w:val="001E7CB6"/>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uiPriority w:val="99"/>
    <w:rsid w:val="001E7CB6"/>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uiPriority w:val="99"/>
    <w:rsid w:val="001E7CB6"/>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uiPriority w:val="99"/>
    <w:rsid w:val="001E7CB6"/>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1E7CB6"/>
    <w:rPr>
      <w:shd w:val="clear" w:color="auto" w:fill="FFFFFF"/>
    </w:rPr>
  </w:style>
  <w:style w:type="paragraph" w:customStyle="1" w:styleId="121">
    <w:name w:val="Основной текст (12)"/>
    <w:basedOn w:val="a0"/>
    <w:link w:val="120"/>
    <w:rsid w:val="001E7CB6"/>
    <w:pPr>
      <w:widowControl w:val="0"/>
      <w:shd w:val="clear" w:color="auto" w:fill="FFFFFF"/>
      <w:spacing w:before="120" w:after="540" w:line="240" w:lineRule="atLeast"/>
      <w:jc w:val="right"/>
    </w:pPr>
  </w:style>
  <w:style w:type="character" w:customStyle="1" w:styleId="130">
    <w:name w:val="Основной текст (13)_"/>
    <w:link w:val="131"/>
    <w:locked/>
    <w:rsid w:val="001E7CB6"/>
    <w:rPr>
      <w:sz w:val="18"/>
      <w:szCs w:val="18"/>
      <w:shd w:val="clear" w:color="auto" w:fill="FFFFFF"/>
    </w:rPr>
  </w:style>
  <w:style w:type="paragraph" w:customStyle="1" w:styleId="131">
    <w:name w:val="Основной текст (13)"/>
    <w:basedOn w:val="a0"/>
    <w:link w:val="130"/>
    <w:rsid w:val="001E7CB6"/>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1E7CB6"/>
    <w:rPr>
      <w:b/>
      <w:bCs/>
      <w:sz w:val="17"/>
      <w:szCs w:val="17"/>
      <w:shd w:val="clear" w:color="auto" w:fill="FFFFFF"/>
    </w:rPr>
  </w:style>
  <w:style w:type="paragraph" w:customStyle="1" w:styleId="142">
    <w:name w:val="Основной текст (14)"/>
    <w:basedOn w:val="a0"/>
    <w:link w:val="141"/>
    <w:rsid w:val="001E7CB6"/>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1E7CB6"/>
    <w:rPr>
      <w:b/>
      <w:bCs/>
      <w:sz w:val="17"/>
      <w:szCs w:val="17"/>
      <w:shd w:val="clear" w:color="auto" w:fill="FFFFFF"/>
    </w:rPr>
  </w:style>
  <w:style w:type="paragraph" w:customStyle="1" w:styleId="151">
    <w:name w:val="Основной текст (15)"/>
    <w:basedOn w:val="a0"/>
    <w:link w:val="150"/>
    <w:rsid w:val="001E7CB6"/>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1E7CB6"/>
    <w:rPr>
      <w:b/>
      <w:bCs/>
      <w:sz w:val="21"/>
      <w:szCs w:val="21"/>
      <w:shd w:val="clear" w:color="auto" w:fill="FFFFFF"/>
    </w:rPr>
  </w:style>
  <w:style w:type="paragraph" w:customStyle="1" w:styleId="161">
    <w:name w:val="Основной текст (16)"/>
    <w:basedOn w:val="a0"/>
    <w:link w:val="160"/>
    <w:rsid w:val="001E7CB6"/>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uiPriority w:val="99"/>
    <w:rsid w:val="001E7CB6"/>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uiPriority w:val="99"/>
    <w:rsid w:val="001E7CB6"/>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1E7CB6"/>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
    <w:name w:val="msonormalcxspmiddlecxspmiddle"/>
    <w:basedOn w:val="a0"/>
    <w:uiPriority w:val="99"/>
    <w:rsid w:val="001E7CB6"/>
    <w:pPr>
      <w:spacing w:before="100" w:beforeAutospacing="1" w:after="119" w:line="240" w:lineRule="auto"/>
    </w:pPr>
    <w:rPr>
      <w:rFonts w:ascii="Times New Roman" w:eastAsia="Times New Roman" w:hAnsi="Times New Roman" w:cs="Times New Roman"/>
      <w:sz w:val="24"/>
      <w:szCs w:val="24"/>
    </w:rPr>
  </w:style>
  <w:style w:type="paragraph" w:customStyle="1" w:styleId="xl65">
    <w:name w:val="xl65"/>
    <w:basedOn w:val="a0"/>
    <w:uiPriority w:val="99"/>
    <w:rsid w:val="001E7CB6"/>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7">
    <w:name w:val="xl67"/>
    <w:basedOn w:val="a0"/>
    <w:uiPriority w:val="99"/>
    <w:rsid w:val="001E7CB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E7CB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0"/>
    <w:uiPriority w:val="99"/>
    <w:rsid w:val="001E7CB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uiPriority w:val="99"/>
    <w:rsid w:val="001E7CB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E7CB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uiPriority w:val="99"/>
    <w:rsid w:val="001E7CB6"/>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uiPriority w:val="99"/>
    <w:rsid w:val="001E7CB6"/>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0"/>
    <w:uiPriority w:val="99"/>
    <w:rsid w:val="001E7CB6"/>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E7CB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uiPriority w:val="99"/>
    <w:rsid w:val="001E7CB6"/>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uiPriority w:val="99"/>
    <w:rsid w:val="001E7CB6"/>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uiPriority w:val="99"/>
    <w:rsid w:val="001E7CB6"/>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0"/>
    <w:uiPriority w:val="99"/>
    <w:rsid w:val="001E7CB6"/>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uiPriority w:val="99"/>
    <w:rsid w:val="001E7CB6"/>
    <w:pP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FORMATTEXT0">
    <w:name w:val=".FORMATTEXT"/>
    <w:uiPriority w:val="99"/>
    <w:rsid w:val="001E7CB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j">
    <w:name w:val="pj"/>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0"/>
    <w:uiPriority w:val="99"/>
    <w:rsid w:val="001E7CB6"/>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2">
    <w:name w:val="xl82"/>
    <w:basedOn w:val="a0"/>
    <w:uiPriority w:val="99"/>
    <w:rsid w:val="001E7CB6"/>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4">
    <w:name w:val="xl84"/>
    <w:basedOn w:val="a0"/>
    <w:uiPriority w:val="99"/>
    <w:rsid w:val="001E7CB6"/>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5">
    <w:name w:val="xl85"/>
    <w:basedOn w:val="a0"/>
    <w:uiPriority w:val="99"/>
    <w:rsid w:val="001E7CB6"/>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6">
    <w:name w:val="xl86"/>
    <w:basedOn w:val="a0"/>
    <w:uiPriority w:val="99"/>
    <w:rsid w:val="001E7CB6"/>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7">
    <w:name w:val="xl87"/>
    <w:basedOn w:val="a0"/>
    <w:uiPriority w:val="99"/>
    <w:rsid w:val="001E7CB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8">
    <w:name w:val="xl88"/>
    <w:basedOn w:val="a0"/>
    <w:uiPriority w:val="99"/>
    <w:rsid w:val="001E7CB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0"/>
    <w:uiPriority w:val="99"/>
    <w:rsid w:val="001E7CB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uiPriority w:val="99"/>
    <w:rsid w:val="001E7CB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1">
    <w:name w:val="xl91"/>
    <w:basedOn w:val="a0"/>
    <w:uiPriority w:val="99"/>
    <w:rsid w:val="001E7CB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2">
    <w:name w:val="xl92"/>
    <w:basedOn w:val="a0"/>
    <w:uiPriority w:val="99"/>
    <w:rsid w:val="001E7CB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3">
    <w:name w:val="xl93"/>
    <w:basedOn w:val="a0"/>
    <w:uiPriority w:val="99"/>
    <w:rsid w:val="001E7C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0"/>
    <w:uiPriority w:val="99"/>
    <w:rsid w:val="001E7C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uiPriority w:val="99"/>
    <w:rsid w:val="001E7CB6"/>
    <w:pP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8">
    <w:name w:val="xl98"/>
    <w:basedOn w:val="a0"/>
    <w:uiPriority w:val="99"/>
    <w:rsid w:val="001E7CB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0"/>
    <w:uiPriority w:val="99"/>
    <w:rsid w:val="001E7CB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0">
    <w:name w:val="xl100"/>
    <w:basedOn w:val="a0"/>
    <w:uiPriority w:val="99"/>
    <w:rsid w:val="001E7CB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1">
    <w:name w:val="xl101"/>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2">
    <w:name w:val="xl102"/>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3">
    <w:name w:val="xl103"/>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4">
    <w:name w:val="xl104"/>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5">
    <w:name w:val="xl105"/>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6">
    <w:name w:val="xl106"/>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1">
    <w:name w:val="xl111"/>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uiPriority w:val="99"/>
    <w:rsid w:val="001E7CB6"/>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a0"/>
    <w:uiPriority w:val="99"/>
    <w:rsid w:val="001E7CB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6">
    <w:name w:val="xl116"/>
    <w:basedOn w:val="a0"/>
    <w:uiPriority w:val="99"/>
    <w:rsid w:val="001E7CB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0"/>
    <w:uiPriority w:val="99"/>
    <w:rsid w:val="001E7CB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9">
    <w:name w:val="xl119"/>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0">
    <w:name w:val="xl120"/>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1">
    <w:name w:val="xl121"/>
    <w:basedOn w:val="a0"/>
    <w:uiPriority w:val="99"/>
    <w:rsid w:val="001E7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uiPriority w:val="99"/>
    <w:rsid w:val="001E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0"/>
    <w:uiPriority w:val="99"/>
    <w:rsid w:val="001E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0"/>
    <w:uiPriority w:val="99"/>
    <w:rsid w:val="001E7CB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6">
    <w:name w:val="xl126"/>
    <w:basedOn w:val="a0"/>
    <w:uiPriority w:val="99"/>
    <w:rsid w:val="001E7CB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uiPriority w:val="99"/>
    <w:rsid w:val="001E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uiPriority w:val="99"/>
    <w:rsid w:val="001E7CB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9">
    <w:name w:val="xl129"/>
    <w:basedOn w:val="a0"/>
    <w:uiPriority w:val="99"/>
    <w:rsid w:val="001E7CB6"/>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0"/>
    <w:uiPriority w:val="99"/>
    <w:rsid w:val="001E7CB6"/>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1">
    <w:name w:val="xl131"/>
    <w:basedOn w:val="a0"/>
    <w:uiPriority w:val="99"/>
    <w:rsid w:val="001E7CB6"/>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uiPriority w:val="99"/>
    <w:rsid w:val="001E7CB6"/>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uiPriority w:val="99"/>
    <w:rsid w:val="001E7CB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5">
    <w:name w:val="xl135"/>
    <w:basedOn w:val="a0"/>
    <w:uiPriority w:val="99"/>
    <w:rsid w:val="001E7CB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a0"/>
    <w:uiPriority w:val="99"/>
    <w:rsid w:val="001E7CB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0"/>
    <w:uiPriority w:val="99"/>
    <w:rsid w:val="001E7CB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a0"/>
    <w:uiPriority w:val="99"/>
    <w:rsid w:val="001E7C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9">
    <w:name w:val="xl139"/>
    <w:basedOn w:val="a0"/>
    <w:uiPriority w:val="99"/>
    <w:rsid w:val="001E7CB6"/>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40">
    <w:name w:val="xl140"/>
    <w:basedOn w:val="a0"/>
    <w:uiPriority w:val="99"/>
    <w:rsid w:val="001E7CB6"/>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41">
    <w:name w:val="xl141"/>
    <w:basedOn w:val="a0"/>
    <w:uiPriority w:val="99"/>
    <w:rsid w:val="001E7CB6"/>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42">
    <w:name w:val="xl142"/>
    <w:basedOn w:val="a0"/>
    <w:uiPriority w:val="99"/>
    <w:rsid w:val="001E7CB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3">
    <w:name w:val="xl143"/>
    <w:basedOn w:val="a0"/>
    <w:uiPriority w:val="99"/>
    <w:rsid w:val="001E7CB6"/>
    <w:pPr>
      <w:spacing w:before="100" w:beforeAutospacing="1" w:after="100" w:afterAutospacing="1" w:line="240" w:lineRule="auto"/>
      <w:jc w:val="center"/>
    </w:pPr>
    <w:rPr>
      <w:rFonts w:ascii="Times New Roman" w:eastAsia="Times New Roman" w:hAnsi="Times New Roman" w:cs="Times New Roman"/>
      <w:b/>
      <w:bCs/>
      <w:sz w:val="28"/>
      <w:szCs w:val="28"/>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1E7CB6"/>
    <w:rPr>
      <w:vertAlign w:val="superscript"/>
    </w:rPr>
  </w:style>
  <w:style w:type="character" w:styleId="afffffe">
    <w:name w:val="annotation reference"/>
    <w:semiHidden/>
    <w:unhideWhenUsed/>
    <w:rsid w:val="001E7CB6"/>
    <w:rPr>
      <w:rFonts w:ascii="Times New Roman" w:hAnsi="Times New Roman" w:cs="Times New Roman" w:hint="default"/>
      <w:sz w:val="16"/>
      <w:szCs w:val="16"/>
    </w:rPr>
  </w:style>
  <w:style w:type="character" w:customStyle="1" w:styleId="blk">
    <w:name w:val="blk"/>
    <w:basedOn w:val="a1"/>
    <w:rsid w:val="001E7CB6"/>
  </w:style>
  <w:style w:type="character" w:customStyle="1" w:styleId="propis">
    <w:name w:val="propis"/>
    <w:uiPriority w:val="99"/>
    <w:rsid w:val="001E7CB6"/>
    <w:rPr>
      <w:rFonts w:ascii="CenturySchlbkCyr" w:hAnsi="CenturySchlbkCyr" w:hint="default"/>
      <w:i/>
      <w:iCs w:val="0"/>
      <w:strike w:val="0"/>
      <w:dstrike w:val="0"/>
      <w:color w:val="00ADEF"/>
      <w:sz w:val="18"/>
      <w:u w:val="none"/>
      <w:effect w:val="none"/>
    </w:rPr>
  </w:style>
  <w:style w:type="character" w:customStyle="1" w:styleId="1f1">
    <w:name w:val="Верхний колонтитул Знак1"/>
    <w:basedOn w:val="a1"/>
    <w:locked/>
    <w:rsid w:val="001E7CB6"/>
    <w:rPr>
      <w:rFonts w:ascii="Calibri" w:eastAsia="Calibri" w:hAnsi="Calibri" w:cs="Calibri" w:hint="default"/>
      <w:sz w:val="22"/>
      <w:szCs w:val="22"/>
    </w:rPr>
  </w:style>
  <w:style w:type="character" w:customStyle="1" w:styleId="FontStyle19">
    <w:name w:val="Font Style19"/>
    <w:basedOn w:val="a1"/>
    <w:uiPriority w:val="99"/>
    <w:rsid w:val="001E7CB6"/>
    <w:rPr>
      <w:rFonts w:ascii="Times New Roman" w:hAnsi="Times New Roman" w:cs="Times New Roman" w:hint="default"/>
      <w:b/>
      <w:bCs/>
      <w:color w:val="000000"/>
      <w:sz w:val="22"/>
      <w:szCs w:val="22"/>
    </w:rPr>
  </w:style>
  <w:style w:type="character" w:customStyle="1" w:styleId="FontStyle20">
    <w:name w:val="Font Style20"/>
    <w:basedOn w:val="a1"/>
    <w:uiPriority w:val="99"/>
    <w:rsid w:val="001E7CB6"/>
    <w:rPr>
      <w:rFonts w:ascii="Times New Roman" w:hAnsi="Times New Roman" w:cs="Times New Roman" w:hint="default"/>
      <w:color w:val="000000"/>
      <w:sz w:val="22"/>
      <w:szCs w:val="22"/>
    </w:rPr>
  </w:style>
  <w:style w:type="character" w:customStyle="1" w:styleId="FontStyle18">
    <w:name w:val="Font Style18"/>
    <w:rsid w:val="001E7CB6"/>
    <w:rPr>
      <w:rFonts w:ascii="Times New Roman" w:hAnsi="Times New Roman" w:cs="Times New Roman" w:hint="default"/>
      <w:b/>
      <w:bCs/>
      <w:sz w:val="26"/>
      <w:szCs w:val="26"/>
    </w:rPr>
  </w:style>
  <w:style w:type="character" w:customStyle="1" w:styleId="affffff">
    <w:name w:val="Гипертекстовая ссылка"/>
    <w:basedOn w:val="a1"/>
    <w:uiPriority w:val="99"/>
    <w:rsid w:val="001E7CB6"/>
    <w:rPr>
      <w:color w:val="106BBE"/>
    </w:rPr>
  </w:style>
  <w:style w:type="character" w:customStyle="1" w:styleId="FontStyle13">
    <w:name w:val="Font Style13"/>
    <w:rsid w:val="001E7CB6"/>
    <w:rPr>
      <w:rFonts w:ascii="Times New Roman" w:hAnsi="Times New Roman" w:cs="Times New Roman" w:hint="default"/>
      <w:sz w:val="26"/>
    </w:rPr>
  </w:style>
  <w:style w:type="character" w:customStyle="1" w:styleId="affffff0">
    <w:name w:val="Цветовое выделение"/>
    <w:uiPriority w:val="99"/>
    <w:rsid w:val="001E7CB6"/>
    <w:rPr>
      <w:b/>
      <w:bCs w:val="0"/>
      <w:color w:val="26282F"/>
    </w:rPr>
  </w:style>
  <w:style w:type="character" w:customStyle="1" w:styleId="affffff1">
    <w:name w:val="Активная гипертекстовая ссылка"/>
    <w:rsid w:val="001E7CB6"/>
    <w:rPr>
      <w:rFonts w:ascii="Times New Roman" w:hAnsi="Times New Roman" w:cs="Times New Roman" w:hint="default"/>
      <w:b/>
      <w:bCs w:val="0"/>
      <w:color w:val="106BBE"/>
      <w:u w:val="single"/>
    </w:rPr>
  </w:style>
  <w:style w:type="character" w:customStyle="1" w:styleId="affffff2">
    <w:name w:val="Выделение для Базового Поиска"/>
    <w:rsid w:val="001E7CB6"/>
    <w:rPr>
      <w:rFonts w:ascii="Times New Roman" w:hAnsi="Times New Roman" w:cs="Times New Roman" w:hint="default"/>
      <w:b/>
      <w:bCs/>
      <w:color w:val="0058A9"/>
    </w:rPr>
  </w:style>
  <w:style w:type="character" w:customStyle="1" w:styleId="affffff3">
    <w:name w:val="Выделение для Базового Поиска (курсив)"/>
    <w:rsid w:val="001E7CB6"/>
    <w:rPr>
      <w:rFonts w:ascii="Times New Roman" w:hAnsi="Times New Roman" w:cs="Times New Roman" w:hint="default"/>
      <w:b/>
      <w:bCs/>
      <w:i/>
      <w:iCs/>
      <w:color w:val="0058A9"/>
    </w:rPr>
  </w:style>
  <w:style w:type="character" w:customStyle="1" w:styleId="affffff4">
    <w:name w:val="Заголовок своего сообщения"/>
    <w:rsid w:val="001E7CB6"/>
    <w:rPr>
      <w:rFonts w:ascii="Times New Roman" w:hAnsi="Times New Roman" w:cs="Times New Roman" w:hint="default"/>
      <w:b/>
      <w:bCs/>
      <w:color w:val="26282F"/>
    </w:rPr>
  </w:style>
  <w:style w:type="character" w:customStyle="1" w:styleId="affffff5">
    <w:name w:val="Заголовок чужого сообщения"/>
    <w:rsid w:val="001E7CB6"/>
    <w:rPr>
      <w:rFonts w:ascii="Times New Roman" w:hAnsi="Times New Roman" w:cs="Times New Roman" w:hint="default"/>
      <w:b/>
      <w:bCs/>
      <w:color w:val="FF0000"/>
    </w:rPr>
  </w:style>
  <w:style w:type="character" w:customStyle="1" w:styleId="affffff6">
    <w:name w:val="Найденные слова"/>
    <w:rsid w:val="001E7CB6"/>
    <w:rPr>
      <w:rFonts w:ascii="Times New Roman" w:hAnsi="Times New Roman" w:cs="Times New Roman" w:hint="default"/>
      <w:b/>
      <w:bCs w:val="0"/>
      <w:color w:val="26282F"/>
      <w:shd w:val="clear" w:color="auto" w:fill="FFF580"/>
    </w:rPr>
  </w:style>
  <w:style w:type="character" w:customStyle="1" w:styleId="affffff7">
    <w:name w:val="Не вступил в силу"/>
    <w:rsid w:val="001E7CB6"/>
    <w:rPr>
      <w:rFonts w:ascii="Times New Roman" w:hAnsi="Times New Roman" w:cs="Times New Roman" w:hint="default"/>
      <w:b/>
      <w:bCs w:val="0"/>
      <w:color w:val="000000"/>
      <w:shd w:val="clear" w:color="auto" w:fill="D8EDE8"/>
    </w:rPr>
  </w:style>
  <w:style w:type="character" w:customStyle="1" w:styleId="affffff8">
    <w:name w:val="Опечатки"/>
    <w:rsid w:val="001E7CB6"/>
    <w:rPr>
      <w:color w:val="FF0000"/>
    </w:rPr>
  </w:style>
  <w:style w:type="character" w:customStyle="1" w:styleId="affffff9">
    <w:name w:val="Продолжение ссылки"/>
    <w:basedOn w:val="affffff"/>
    <w:rsid w:val="001E7CB6"/>
    <w:rPr>
      <w:rFonts w:ascii="Times New Roman" w:hAnsi="Times New Roman" w:cs="Times New Roman" w:hint="default"/>
      <w:b/>
      <w:bCs w:val="0"/>
      <w:color w:val="106BBE"/>
    </w:rPr>
  </w:style>
  <w:style w:type="character" w:customStyle="1" w:styleId="affffffa">
    <w:name w:val="Сравнение редакций"/>
    <w:rsid w:val="001E7CB6"/>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1E7CB6"/>
    <w:rPr>
      <w:color w:val="000000"/>
      <w:shd w:val="clear" w:color="auto" w:fill="C1D7FF"/>
    </w:rPr>
  </w:style>
  <w:style w:type="character" w:customStyle="1" w:styleId="affffffc">
    <w:name w:val="Сравнение редакций. Удаленный фрагмент"/>
    <w:rsid w:val="001E7CB6"/>
    <w:rPr>
      <w:color w:val="000000"/>
      <w:shd w:val="clear" w:color="auto" w:fill="C4C413"/>
    </w:rPr>
  </w:style>
  <w:style w:type="character" w:customStyle="1" w:styleId="affffffd">
    <w:name w:val="Утратил силу"/>
    <w:rsid w:val="001E7CB6"/>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1E7CB6"/>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shd w:val="clear" w:color="auto" w:fill="FFFFFF"/>
      <w:lang w:val="ru-RU" w:bidi="ar-SA"/>
    </w:rPr>
  </w:style>
  <w:style w:type="character" w:customStyle="1" w:styleId="Exact">
    <w:name w:val="Основной текст Exact"/>
    <w:rsid w:val="001E7CB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1E7CB6"/>
    <w:rPr>
      <w:rFonts w:ascii="Arial" w:hAnsi="Arial" w:cs="Arial" w:hint="default"/>
      <w:sz w:val="18"/>
      <w:szCs w:val="18"/>
    </w:rPr>
  </w:style>
  <w:style w:type="character" w:customStyle="1" w:styleId="FontStyle24">
    <w:name w:val="Font Style24"/>
    <w:basedOn w:val="a1"/>
    <w:rsid w:val="001E7CB6"/>
    <w:rPr>
      <w:rFonts w:ascii="Times New Roman" w:hAnsi="Times New Roman" w:cs="Times New Roman" w:hint="default"/>
      <w:color w:val="000000"/>
      <w:sz w:val="26"/>
      <w:szCs w:val="26"/>
    </w:rPr>
  </w:style>
  <w:style w:type="character" w:customStyle="1" w:styleId="1f2">
    <w:name w:val="Текст выноски Знак1"/>
    <w:basedOn w:val="a1"/>
    <w:locked/>
    <w:rsid w:val="001E7CB6"/>
    <w:rPr>
      <w:rFonts w:ascii="Tahoma" w:eastAsia="Times New Roman" w:hAnsi="Tahoma" w:cs="Tahoma" w:hint="default"/>
      <w:sz w:val="16"/>
      <w:szCs w:val="16"/>
      <w:lang w:eastAsia="en-US"/>
    </w:rPr>
  </w:style>
  <w:style w:type="character" w:customStyle="1" w:styleId="lastbreadcrumb">
    <w:name w:val="last_breadcrumb"/>
    <w:basedOn w:val="a1"/>
    <w:uiPriority w:val="99"/>
    <w:rsid w:val="001E7CB6"/>
    <w:rPr>
      <w:rFonts w:ascii="Times New Roman" w:hAnsi="Times New Roman" w:cs="Times New Roman" w:hint="default"/>
    </w:rPr>
  </w:style>
  <w:style w:type="character" w:customStyle="1" w:styleId="FontStyle53">
    <w:name w:val="Font Style53"/>
    <w:uiPriority w:val="99"/>
    <w:rsid w:val="001E7CB6"/>
    <w:rPr>
      <w:rFonts w:ascii="Times New Roman" w:hAnsi="Times New Roman" w:cs="Times New Roman" w:hint="default"/>
      <w:sz w:val="26"/>
      <w:szCs w:val="26"/>
    </w:rPr>
  </w:style>
  <w:style w:type="character" w:customStyle="1" w:styleId="affffffe">
    <w:name w:val="Основной текст + Полужирный"/>
    <w:aliases w:val="Курсив"/>
    <w:rsid w:val="001E7CB6"/>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1E7CB6"/>
    <w:rPr>
      <w:rFonts w:ascii="Calibri" w:eastAsia="Times New Roman" w:hAnsi="Calibri" w:cs="Times New Roman" w:hint="default"/>
    </w:rPr>
  </w:style>
  <w:style w:type="character" w:customStyle="1" w:styleId="apple-converted-space">
    <w:name w:val="apple-converted-space"/>
    <w:basedOn w:val="a1"/>
    <w:rsid w:val="001E7CB6"/>
  </w:style>
  <w:style w:type="character" w:customStyle="1" w:styleId="BodyTextIndentChar">
    <w:name w:val="Body Text Indent Char"/>
    <w:locked/>
    <w:rsid w:val="001E7CB6"/>
    <w:rPr>
      <w:b/>
      <w:bCs w:val="0"/>
      <w:sz w:val="24"/>
      <w:lang w:eastAsia="ru-RU"/>
    </w:rPr>
  </w:style>
  <w:style w:type="character" w:customStyle="1" w:styleId="BodyTextIndentChar1">
    <w:name w:val="Body Text Indent Char1"/>
    <w:basedOn w:val="a1"/>
    <w:uiPriority w:val="99"/>
    <w:semiHidden/>
    <w:locked/>
    <w:rsid w:val="001E7CB6"/>
    <w:rPr>
      <w:rFonts w:ascii="Times New Roman" w:hAnsi="Times New Roman" w:cs="Times New Roman" w:hint="default"/>
      <w:sz w:val="20"/>
      <w:szCs w:val="20"/>
    </w:rPr>
  </w:style>
  <w:style w:type="character" w:customStyle="1" w:styleId="BodyTextIndent2Char">
    <w:name w:val="Body Text Indent 2 Char"/>
    <w:uiPriority w:val="99"/>
    <w:semiHidden/>
    <w:locked/>
    <w:rsid w:val="001E7CB6"/>
    <w:rPr>
      <w:sz w:val="24"/>
      <w:lang w:eastAsia="ru-RU"/>
    </w:rPr>
  </w:style>
  <w:style w:type="character" w:customStyle="1" w:styleId="BodyTextIndent2Char1">
    <w:name w:val="Body Text Indent 2 Char1"/>
    <w:basedOn w:val="a1"/>
    <w:uiPriority w:val="99"/>
    <w:semiHidden/>
    <w:locked/>
    <w:rsid w:val="001E7CB6"/>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1E7CB6"/>
    <w:rPr>
      <w:rFonts w:ascii="Times New Roman" w:hAnsi="Times New Roman" w:cs="Times New Roman" w:hint="default"/>
      <w:sz w:val="2"/>
    </w:rPr>
  </w:style>
  <w:style w:type="character" w:customStyle="1" w:styleId="BalloonTextChar2">
    <w:name w:val="Balloon Text Char2"/>
    <w:basedOn w:val="a1"/>
    <w:uiPriority w:val="99"/>
    <w:semiHidden/>
    <w:locked/>
    <w:rsid w:val="001E7CB6"/>
    <w:rPr>
      <w:rFonts w:ascii="Tahoma" w:hAnsi="Tahoma" w:cs="Tahoma" w:hint="default"/>
      <w:sz w:val="16"/>
      <w:szCs w:val="16"/>
      <w:lang w:eastAsia="ru-RU"/>
    </w:rPr>
  </w:style>
  <w:style w:type="character" w:customStyle="1" w:styleId="afffffff">
    <w:name w:val="Основной текст + Не полужирный"/>
    <w:basedOn w:val="afffff4"/>
    <w:rsid w:val="001E7CB6"/>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4"/>
    <w:rsid w:val="001E7CB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4"/>
    <w:rsid w:val="001E7CB6"/>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1E7CB6"/>
    <w:rPr>
      <w:rFonts w:ascii="Times New Roman" w:hAnsi="Times New Roman" w:cs="Times New Roman" w:hint="default"/>
      <w:sz w:val="22"/>
      <w:szCs w:val="22"/>
    </w:rPr>
  </w:style>
  <w:style w:type="character" w:customStyle="1" w:styleId="spell">
    <w:name w:val="spell"/>
    <w:basedOn w:val="a1"/>
    <w:rsid w:val="001E7CB6"/>
  </w:style>
  <w:style w:type="character" w:customStyle="1" w:styleId="2f1">
    <w:name w:val="Основной текст (2) + Не полужирный"/>
    <w:basedOn w:val="29"/>
    <w:rsid w:val="001E7CB6"/>
    <w:rPr>
      <w:b/>
      <w:bCs/>
      <w:color w:val="000000"/>
      <w:spacing w:val="-5"/>
      <w:w w:val="100"/>
      <w:position w:val="0"/>
      <w:sz w:val="27"/>
      <w:szCs w:val="27"/>
      <w:shd w:val="clear" w:color="auto" w:fill="FFFFFF"/>
      <w:lang w:val="ru-RU"/>
    </w:rPr>
  </w:style>
  <w:style w:type="character" w:customStyle="1" w:styleId="HeaderChar">
    <w:name w:val="Header Char"/>
    <w:locked/>
    <w:rsid w:val="001E7CB6"/>
    <w:rPr>
      <w:lang w:val="ru-RU" w:eastAsia="ru-RU" w:bidi="ar-SA"/>
    </w:rPr>
  </w:style>
  <w:style w:type="character" w:customStyle="1" w:styleId="copyrighttext">
    <w:name w:val="copyrighttext"/>
    <w:basedOn w:val="a1"/>
    <w:rsid w:val="001E7CB6"/>
  </w:style>
  <w:style w:type="character" w:customStyle="1" w:styleId="afffffff0">
    <w:name w:val="Шрифт Жир"/>
    <w:basedOn w:val="a1"/>
    <w:rsid w:val="001E7CB6"/>
    <w:rPr>
      <w:b/>
      <w:bCs w:val="0"/>
    </w:rPr>
  </w:style>
  <w:style w:type="character" w:customStyle="1" w:styleId="afffffff1">
    <w:name w:val="Подпись к картинке_"/>
    <w:basedOn w:val="a1"/>
    <w:rsid w:val="001E7CB6"/>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1E7CB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1E7CB6"/>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1E7CB6"/>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4"/>
    <w:rsid w:val="001E7CB6"/>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1E7CB6"/>
    <w:rPr>
      <w:rFonts w:ascii="Times New Roman" w:hAnsi="Times New Roman" w:cs="Times New Roman" w:hint="default"/>
      <w:sz w:val="26"/>
      <w:szCs w:val="26"/>
    </w:rPr>
  </w:style>
  <w:style w:type="character" w:customStyle="1" w:styleId="f">
    <w:name w:val="f"/>
    <w:basedOn w:val="a1"/>
    <w:rsid w:val="001E7CB6"/>
  </w:style>
  <w:style w:type="character" w:customStyle="1" w:styleId="s10">
    <w:name w:val="s_10"/>
    <w:basedOn w:val="a1"/>
    <w:rsid w:val="001E7CB6"/>
  </w:style>
  <w:style w:type="character" w:customStyle="1" w:styleId="extended-textshort">
    <w:name w:val="extended-text__short"/>
    <w:basedOn w:val="a1"/>
    <w:rsid w:val="001E7CB6"/>
  </w:style>
  <w:style w:type="character" w:customStyle="1" w:styleId="132">
    <w:name w:val="Знак Знак13"/>
    <w:basedOn w:val="a1"/>
    <w:rsid w:val="001E7CB6"/>
    <w:rPr>
      <w:rFonts w:ascii="Cambria" w:hAnsi="Cambria" w:hint="default"/>
      <w:b/>
      <w:bCs/>
      <w:kern w:val="32"/>
      <w:sz w:val="32"/>
      <w:szCs w:val="32"/>
      <w:lang w:val="ru-RU" w:eastAsia="ru-RU" w:bidi="ar-SA"/>
    </w:rPr>
  </w:style>
  <w:style w:type="character" w:customStyle="1" w:styleId="2f2">
    <w:name w:val="Знак Знак2"/>
    <w:rsid w:val="001E7CB6"/>
    <w:rPr>
      <w:rFonts w:ascii="Calibri" w:eastAsia="Calibri" w:hAnsi="Calibri" w:cs="Calibri" w:hint="default"/>
      <w:sz w:val="16"/>
      <w:szCs w:val="16"/>
      <w:lang w:eastAsia="en-US" w:bidi="ar-SA"/>
    </w:rPr>
  </w:style>
  <w:style w:type="character" w:customStyle="1" w:styleId="9">
    <w:name w:val="Знак Знак9"/>
    <w:basedOn w:val="a1"/>
    <w:locked/>
    <w:rsid w:val="001E7CB6"/>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1E7CB6"/>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1E7CB6"/>
    <w:rPr>
      <w:sz w:val="28"/>
      <w:szCs w:val="24"/>
      <w:lang w:val="ru-RU" w:eastAsia="ru-RU" w:bidi="ar-SA"/>
    </w:rPr>
  </w:style>
  <w:style w:type="character" w:customStyle="1" w:styleId="63">
    <w:name w:val="Знак Знак6"/>
    <w:basedOn w:val="a1"/>
    <w:rsid w:val="001E7CB6"/>
    <w:rPr>
      <w:rFonts w:ascii="Tahoma" w:hAnsi="Tahoma" w:cs="Tahoma" w:hint="default"/>
      <w:sz w:val="16"/>
      <w:szCs w:val="16"/>
      <w:lang w:bidi="ar-SA"/>
    </w:rPr>
  </w:style>
  <w:style w:type="character" w:customStyle="1" w:styleId="54">
    <w:name w:val="Знак Знак5"/>
    <w:basedOn w:val="a1"/>
    <w:rsid w:val="001E7CB6"/>
    <w:rPr>
      <w:sz w:val="24"/>
      <w:szCs w:val="24"/>
      <w:lang w:val="ru-RU" w:eastAsia="ru-RU" w:bidi="ar-SA"/>
    </w:rPr>
  </w:style>
  <w:style w:type="character" w:customStyle="1" w:styleId="afffffff4">
    <w:name w:val="Знак Знак"/>
    <w:basedOn w:val="a1"/>
    <w:rsid w:val="001E7CB6"/>
    <w:rPr>
      <w:rFonts w:ascii="Courier" w:eastAsia="Calibri" w:hAnsi="Courier" w:cs="Courier" w:hint="default"/>
      <w:lang w:val="ru-RU" w:eastAsia="ru-RU" w:bidi="ar-SA"/>
    </w:rPr>
  </w:style>
  <w:style w:type="character" w:customStyle="1" w:styleId="Heading2Char">
    <w:name w:val="Heading 2 Char"/>
    <w:basedOn w:val="a1"/>
    <w:locked/>
    <w:rsid w:val="001E7CB6"/>
    <w:rPr>
      <w:rFonts w:ascii="Calibri" w:eastAsia="Calibri" w:hAnsi="Calibri" w:cs="Calibri" w:hint="default"/>
      <w:b/>
      <w:bCs/>
      <w:sz w:val="28"/>
      <w:lang w:val="ru-RU" w:eastAsia="ru-RU" w:bidi="ar-SA"/>
    </w:rPr>
  </w:style>
  <w:style w:type="character" w:customStyle="1" w:styleId="1f4">
    <w:name w:val="Основной шрифт абзаца1"/>
    <w:rsid w:val="001E7CB6"/>
  </w:style>
  <w:style w:type="character" w:customStyle="1" w:styleId="FootnoteTextChar">
    <w:name w:val="Footnote Text Char"/>
    <w:basedOn w:val="a1"/>
    <w:semiHidden/>
    <w:locked/>
    <w:rsid w:val="001E7CB6"/>
    <w:rPr>
      <w:rFonts w:ascii="Calibri" w:hAnsi="Calibri" w:cs="Calibri" w:hint="default"/>
      <w:lang w:val="ru-RU" w:eastAsia="en-US" w:bidi="ar-SA"/>
    </w:rPr>
  </w:style>
  <w:style w:type="character" w:customStyle="1" w:styleId="afffffff5">
    <w:name w:val="Символ сноски"/>
    <w:rsid w:val="001E7CB6"/>
    <w:rPr>
      <w:vertAlign w:val="superscript"/>
    </w:rPr>
  </w:style>
  <w:style w:type="character" w:customStyle="1" w:styleId="BalloonTextChar">
    <w:name w:val="Balloon Text Char"/>
    <w:basedOn w:val="a1"/>
    <w:semiHidden/>
    <w:locked/>
    <w:rsid w:val="001E7CB6"/>
    <w:rPr>
      <w:rFonts w:ascii="Tahoma" w:hAnsi="Tahoma" w:cs="Tahoma" w:hint="default"/>
      <w:sz w:val="16"/>
      <w:szCs w:val="16"/>
      <w:lang w:val="ru-RU" w:eastAsia="ru-RU" w:bidi="ar-SA"/>
    </w:rPr>
  </w:style>
  <w:style w:type="character" w:customStyle="1" w:styleId="BodyTextChar">
    <w:name w:val="Body Text Char"/>
    <w:basedOn w:val="a1"/>
    <w:semiHidden/>
    <w:locked/>
    <w:rsid w:val="001E7CB6"/>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1E7CB6"/>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90">
    <w:name w:val="Основной текст + 9"/>
    <w:aliases w:val="5 pt4"/>
    <w:basedOn w:val="afffff4"/>
    <w:rsid w:val="001E7CB6"/>
    <w:rPr>
      <w:rFonts w:ascii="Times New Roman" w:hAnsi="Times New Roman" w:cs="Times New Roman" w:hint="default"/>
      <w:b/>
      <w:bCs/>
      <w:strike w:val="0"/>
      <w:dstrike w:val="0"/>
      <w:color w:val="000000"/>
      <w:spacing w:val="0"/>
      <w:w w:val="100"/>
      <w:position w:val="0"/>
      <w:sz w:val="19"/>
      <w:szCs w:val="19"/>
      <w:u w:val="none"/>
      <w:effect w:val="none"/>
      <w:shd w:val="clear" w:color="auto" w:fill="FFFFFF"/>
      <w:lang w:val="ru-RU" w:bidi="ar-SA"/>
    </w:rPr>
  </w:style>
  <w:style w:type="character" w:customStyle="1" w:styleId="Verdana">
    <w:name w:val="Основной текст + Verdana"/>
    <w:aliases w:val="4 pt2,Не полужирный4"/>
    <w:basedOn w:val="afffff4"/>
    <w:rsid w:val="001E7CB6"/>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Dotum">
    <w:name w:val="Основной текст + Dotum"/>
    <w:aliases w:val="5,5 pt3,Не полужирный3"/>
    <w:basedOn w:val="afffff4"/>
    <w:rsid w:val="001E7CB6"/>
    <w:rPr>
      <w:rFonts w:ascii="Dotum" w:eastAsia="Dotum" w:hAnsi="Dotum" w:cs="Dotum" w:hint="eastAsia"/>
      <w:b/>
      <w:bCs/>
      <w:strike w:val="0"/>
      <w:dstrike w:val="0"/>
      <w:color w:val="000000"/>
      <w:spacing w:val="0"/>
      <w:w w:val="100"/>
      <w:position w:val="0"/>
      <w:sz w:val="11"/>
      <w:szCs w:val="11"/>
      <w:u w:val="none"/>
      <w:effect w:val="none"/>
      <w:shd w:val="clear" w:color="auto" w:fill="FFFFFF"/>
      <w:lang w:bidi="ar-SA"/>
    </w:rPr>
  </w:style>
  <w:style w:type="character" w:customStyle="1" w:styleId="ArialNarrow1">
    <w:name w:val="Основной текст + Arial Narrow1"/>
    <w:aliases w:val="5 pt2,Интервал 1 pt"/>
    <w:basedOn w:val="afffff4"/>
    <w:rsid w:val="001E7CB6"/>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4"/>
    <w:rsid w:val="001E7CB6"/>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1E7CB6"/>
    <w:rPr>
      <w:rFonts w:ascii="Arial" w:eastAsia="Calibri" w:hAnsi="Arial" w:cs="Arial" w:hint="default"/>
      <w:b/>
      <w:bCs/>
      <w:sz w:val="26"/>
      <w:szCs w:val="26"/>
      <w:lang w:val="ru-RU" w:eastAsia="ru-RU" w:bidi="ar-SA"/>
    </w:rPr>
  </w:style>
  <w:style w:type="character" w:customStyle="1" w:styleId="apple-style-span">
    <w:name w:val="apple-style-span"/>
    <w:rsid w:val="001E7CB6"/>
    <w:rPr>
      <w:rFonts w:ascii="Times New Roman" w:hAnsi="Times New Roman" w:cs="Times New Roman" w:hint="default"/>
    </w:rPr>
  </w:style>
  <w:style w:type="character" w:customStyle="1" w:styleId="213pt">
    <w:name w:val="Основной текст (2) + 13 pt"/>
    <w:rsid w:val="001E7C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1E7CB6"/>
  </w:style>
  <w:style w:type="character" w:customStyle="1" w:styleId="211pt">
    <w:name w:val="Основной текст (2) + 11 pt"/>
    <w:basedOn w:val="29"/>
    <w:rsid w:val="001E7CB6"/>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ConsPlusNormal10">
    <w:name w:val="ConsPlusNormal1"/>
    <w:locked/>
    <w:rsid w:val="001E7CB6"/>
    <w:rPr>
      <w:rFonts w:ascii="Calibri" w:eastAsia="Calibri" w:hAnsi="Calibri" w:cs="Calibri" w:hint="default"/>
      <w:szCs w:val="20"/>
    </w:rPr>
  </w:style>
  <w:style w:type="character" w:customStyle="1" w:styleId="FontStyle12">
    <w:name w:val="Font Style12"/>
    <w:rsid w:val="001E7CB6"/>
    <w:rPr>
      <w:rFonts w:ascii="Times New Roman" w:hAnsi="Times New Roman" w:cs="Times New Roman" w:hint="default"/>
      <w:sz w:val="16"/>
    </w:rPr>
  </w:style>
  <w:style w:type="table" w:styleId="afffffff6">
    <w:name w:val="Table Grid"/>
    <w:basedOn w:val="a2"/>
    <w:uiPriority w:val="39"/>
    <w:rsid w:val="001E7C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2"/>
    <w:rsid w:val="001E7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2"/>
    <w:rsid w:val="001E7CB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1E7CB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1E7C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uiPriority w:val="59"/>
    <w:rsid w:val="001E7C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1E7CB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1E7C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1E7CB6"/>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1E7C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rsid w:val="001E7C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E7CB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9114</Words>
  <Characters>51950</Characters>
  <Application>Microsoft Office Word</Application>
  <DocSecurity>0</DocSecurity>
  <Lines>432</Lines>
  <Paragraphs>121</Paragraphs>
  <ScaleCrop>false</ScaleCrop>
  <Company/>
  <LinksUpToDate>false</LinksUpToDate>
  <CharactersWithSpaces>60943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cp:revision>
  <dcterms:created xsi:type="dcterms:W3CDTF">2022-06-30T07:46:00Z</dcterms:created>
  <dcterms:modified xsi:type="dcterms:W3CDTF">2022-06-30T07:46:00Z</dcterms:modified>
</cp:coreProperties>
</file>