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A" w:rsidRPr="00857E52" w:rsidRDefault="00E645CA" w:rsidP="00E645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696E0" wp14:editId="42A6C52C">
            <wp:extent cx="571500" cy="609600"/>
            <wp:effectExtent l="19050" t="0" r="0" b="0"/>
            <wp:docPr id="11" name="Рисунок 1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E645CA" w:rsidRPr="00857E52" w:rsidRDefault="00E645CA" w:rsidP="00E6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сорокового заседания Совета депутатов                                              Васильевского сельсовета третьего созыва</w:t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5CA" w:rsidRPr="00857E52" w:rsidRDefault="00E645CA" w:rsidP="00E645CA">
      <w:pPr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№ 190                                         с. Васильевка                                        22.06.2020  </w:t>
      </w:r>
    </w:p>
    <w:p w:rsidR="00E645CA" w:rsidRPr="00857E52" w:rsidRDefault="00E645CA" w:rsidP="00E645CA">
      <w:pPr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О внесение изменений в Порядок управления и распоряжения имуществом, находящимся в муниципальной собственности муниципального образования</w:t>
      </w: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45CA" w:rsidRPr="00857E52" w:rsidRDefault="00E645CA" w:rsidP="00E645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В соответствии со статьями 606-625, 642-655 Гражданского </w:t>
      </w:r>
      <w:hyperlink r:id="rId6" w:history="1">
        <w:r w:rsidRPr="00857E52">
          <w:rPr>
            <w:rFonts w:ascii="Times New Roman" w:hAnsi="Times New Roman"/>
            <w:u w:val="single"/>
          </w:rPr>
          <w:t>кодекс</w:t>
        </w:r>
      </w:hyperlink>
      <w:r w:rsidRPr="00857E52">
        <w:rPr>
          <w:rFonts w:ascii="Times New Roman" w:hAnsi="Times New Roman" w:cs="Times New Roman"/>
          <w:sz w:val="28"/>
          <w:szCs w:val="28"/>
        </w:rPr>
        <w:t xml:space="preserve">а Российской Федерации, статьей 51 Федерального </w:t>
      </w:r>
      <w:hyperlink r:id="rId7" w:history="1">
        <w:r w:rsidRPr="00857E52">
          <w:rPr>
            <w:rFonts w:ascii="Times New Roman" w:hAnsi="Times New Roman"/>
            <w:u w:val="single"/>
          </w:rPr>
          <w:t>закона</w:t>
        </w:r>
      </w:hyperlink>
      <w:r w:rsidRPr="00857E5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57E52">
          <w:rPr>
            <w:rFonts w:ascii="Times New Roman" w:hAnsi="Times New Roman"/>
            <w:u w:val="single"/>
          </w:rPr>
          <w:t>статьей 17.1</w:t>
        </w:r>
      </w:hyperlink>
      <w:r w:rsidRPr="00857E52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 Уставом муниципального образования Васильевский сельсовет, Положением о порядке управления и распоряжения муниципальной собственностью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645CA" w:rsidRPr="00857E52" w:rsidRDefault="00E645CA" w:rsidP="00E645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депутатов  сельсовета</w:t>
      </w:r>
      <w:proofErr w:type="gramEnd"/>
    </w:p>
    <w:p w:rsidR="00E645CA" w:rsidRPr="00857E52" w:rsidRDefault="00E645CA" w:rsidP="00E645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>РЕШИЛ: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1.    Внести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в  Порядок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утвержденное решением Совета депутатов Васильевского сельсовета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20.09.2017 № 81 , изменения согласно приложения.</w:t>
      </w:r>
    </w:p>
    <w:p w:rsidR="00E645CA" w:rsidRPr="00857E52" w:rsidRDefault="00E645CA" w:rsidP="00E645C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комиссию по социально-экономическому развитию территории (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E645CA" w:rsidRPr="00857E52" w:rsidRDefault="00E645CA" w:rsidP="00E645C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645CA" w:rsidRPr="00857E52" w:rsidRDefault="00E645CA" w:rsidP="00E645C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дня его обнародования и подлежит размещению на официальном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образования Васильевский сельсовет в сети Интернет.</w:t>
      </w:r>
    </w:p>
    <w:p w:rsidR="00E645CA" w:rsidRPr="00857E52" w:rsidRDefault="00E645CA" w:rsidP="00E645CA">
      <w:p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Calibri" w:eastAsia="Times New Roman" w:hAnsi="Calibri" w:cs="Times New Roman"/>
        </w:rPr>
        <w:t xml:space="preserve"> 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-</w:t>
      </w:r>
    </w:p>
    <w:p w:rsidR="00E645CA" w:rsidRPr="00857E52" w:rsidRDefault="00E645CA" w:rsidP="00E6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А.Н.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E645CA" w:rsidRPr="00857E52" w:rsidRDefault="00E645CA" w:rsidP="00E6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дело.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645CA" w:rsidRPr="00857E52" w:rsidRDefault="00E645CA" w:rsidP="00E6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E645CA" w:rsidRPr="00857E52" w:rsidRDefault="00E645CA" w:rsidP="00E6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МО Васильевский сельсовет</w:t>
      </w:r>
    </w:p>
    <w:p w:rsidR="00E645CA" w:rsidRPr="00857E52" w:rsidRDefault="00E645CA" w:rsidP="00E6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22.06.2020  №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190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Изменения  в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Par37" w:history="1">
        <w:r w:rsidRPr="00857E52">
          <w:rPr>
            <w:rFonts w:ascii="Times New Roman" w:eastAsia="Times New Roman" w:hAnsi="Times New Roman" w:cs="Times New Roman"/>
            <w:u w:val="single"/>
          </w:rPr>
          <w:t>Порядок</w:t>
        </w:r>
      </w:hyperlink>
    </w:p>
    <w:p w:rsidR="00E645CA" w:rsidRPr="00857E52" w:rsidRDefault="00E645CA" w:rsidP="00E6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управления и распоряжения имуществом, находящимся в муниципальной собственности муниципального образования 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645CA" w:rsidRPr="00857E52" w:rsidRDefault="00E645CA" w:rsidP="00E64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45CA" w:rsidRPr="00857E52" w:rsidRDefault="00E645CA" w:rsidP="00E645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857E5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Вводную </w:t>
      </w:r>
      <w:proofErr w:type="gramStart"/>
      <w:r w:rsidRPr="00857E5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часть  изложить</w:t>
      </w:r>
      <w:proofErr w:type="gramEnd"/>
      <w:r w:rsidRPr="00857E5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в следующей редакции:</w:t>
      </w:r>
    </w:p>
    <w:p w:rsidR="00E645CA" w:rsidRPr="00857E52" w:rsidRDefault="00E645CA" w:rsidP="00E645CA">
      <w:pPr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уполномоченных органов Администрации МО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сфере управления и распоряжения имуществом, находящимся в муниципальной собственности  МО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по тексту - муниципальное имущество), в том числе долями (паями, акциями)  МО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в капиталах хозяйственных обществ, товариществ и организаций иных организационно-правовых форм. </w:t>
      </w:r>
    </w:p>
    <w:p w:rsidR="00E645CA" w:rsidRPr="00857E52" w:rsidRDefault="00E645CA" w:rsidP="00E645CA">
      <w:pPr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Настоящее Порядок не распространяется на правоотношения, связанные с правами владения, пользования и распоряжения </w:t>
      </w:r>
      <w:r w:rsidRPr="00857E52">
        <w:rPr>
          <w:rFonts w:ascii="Times New Roman" w:hAnsi="Times New Roman" w:cs="Times New Roman"/>
          <w:sz w:val="28"/>
          <w:szCs w:val="28"/>
        </w:rPr>
        <w:t xml:space="preserve">финансовыми ресурсами муниципального образования Васильевский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области,  </w:t>
      </w:r>
      <w:r w:rsidRPr="00857E5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жилыми помещениями и земельными участками, </w:t>
      </w:r>
      <w:r w:rsidRPr="00857E52">
        <w:rPr>
          <w:rFonts w:ascii="Times New Roman" w:hAnsi="Times New Roman" w:cs="Times New Roman"/>
          <w:sz w:val="28"/>
          <w:szCs w:val="28"/>
        </w:rPr>
        <w:t xml:space="preserve"> находящихся  в муниципальной собственности.</w:t>
      </w:r>
    </w:p>
    <w:p w:rsidR="00E645CA" w:rsidRPr="00857E52" w:rsidRDefault="00E645CA" w:rsidP="00E645CA">
      <w:pPr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182" w:rsidRDefault="006C4182"/>
    <w:sectPr w:rsidR="006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3DD"/>
    <w:multiLevelType w:val="hybridMultilevel"/>
    <w:tmpl w:val="BBBA4530"/>
    <w:lvl w:ilvl="0" w:tplc="3CC24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87ABB"/>
    <w:multiLevelType w:val="hybridMultilevel"/>
    <w:tmpl w:val="2AE87CF8"/>
    <w:lvl w:ilvl="0" w:tplc="38BE1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CA"/>
    <w:rsid w:val="006C4182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629F-1DFD-4DDA-A987-1ACBDC7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A6048E2417874972A92BA0A325EC79978F97474D473C9E2LD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B55A0BF86FB75F69590CD15ADAE48A6048E3407874972A92BA0A32L5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AB55A0BF86FB75F69590CD15ADAE48A604FEB457974972A92BA0A32L5T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4;&#1086;&#1080;&#1076;&#1086;&#1082;&#1091;&#1084;&#1077;&#1085;&#1090;&#1099;\Documents\&#1044;&#1086;&#1082;&#1091;&#1084;&#1077;&#1085;&#1090;&#1099;\&#1050;&#1051;&#1070;&#1064;&#1053;&#1048;&#1050;&#1054;&#1042;&#1040;\&#1057;&#1086;&#1074;&#1077;&#1090;&#1076;&#1077;&#1087;&#1091;&#1090;&#1072;&#1090;&#1086;&#1074;\&#1055;&#1056;&#1054;&#1058;&#1054;&#1050;&#1054;&#1051;&#1067;\&#1087;&#1088;&#1086;&#1090;&#1086;&#1082;&#1086;&#1083;&#1099;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2020-10-16T04:58:00Z</dcterms:created>
  <dcterms:modified xsi:type="dcterms:W3CDTF">2020-10-16T04:58:00Z</dcterms:modified>
</cp:coreProperties>
</file>