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60" w:rsidRDefault="00B63160" w:rsidP="00B63160">
      <w:pPr>
        <w:jc w:val="center"/>
        <w:rPr>
          <w:rFonts w:ascii="Times New Roman" w:hAnsi="Times New Roman" w:cs="Times New Roman"/>
          <w:sz w:val="28"/>
        </w:rPr>
      </w:pPr>
      <w:bookmarkStart w:id="0" w:name="_GoBack"/>
      <w:bookmarkEnd w:id="0"/>
      <w:r>
        <w:rPr>
          <w:rFonts w:ascii="Times New Roman" w:hAnsi="Times New Roman" w:cs="Times New Roman"/>
          <w:noProof/>
          <w:sz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B63160" w:rsidRDefault="00B63160" w:rsidP="00B63160">
      <w:pPr>
        <w:pStyle w:val="a4"/>
        <w:jc w:val="center"/>
        <w:rPr>
          <w:rFonts w:ascii="Times New Roman" w:hAnsi="Times New Roman" w:cs="Times New Roman"/>
          <w:b/>
          <w:sz w:val="32"/>
          <w:szCs w:val="32"/>
        </w:rPr>
      </w:pPr>
      <w:r>
        <w:rPr>
          <w:rFonts w:ascii="Times New Roman" w:hAnsi="Times New Roman" w:cs="Times New Roman"/>
          <w:b/>
          <w:sz w:val="32"/>
          <w:szCs w:val="32"/>
        </w:rPr>
        <w:t>АДМИНИСТРАЦИЯ ВАСИЛЬЕВСКОГО СЕЛЬСОВЕТА</w:t>
      </w:r>
    </w:p>
    <w:p w:rsidR="00B63160" w:rsidRDefault="00B63160" w:rsidP="00B63160">
      <w:pPr>
        <w:pStyle w:val="a4"/>
        <w:jc w:val="center"/>
        <w:rPr>
          <w:rFonts w:ascii="Times New Roman" w:hAnsi="Times New Roman" w:cs="Times New Roman"/>
          <w:b/>
          <w:caps/>
          <w:sz w:val="32"/>
          <w:szCs w:val="32"/>
        </w:rPr>
      </w:pPr>
      <w:r>
        <w:rPr>
          <w:rFonts w:ascii="Times New Roman" w:hAnsi="Times New Roman" w:cs="Times New Roman"/>
          <w:b/>
          <w:caps/>
          <w:sz w:val="32"/>
          <w:szCs w:val="32"/>
        </w:rPr>
        <w:t>САРАКТАШСКОГО РАЙОНА ОРЕНБУРГСКОЙ ОБЛАСТИ</w:t>
      </w:r>
    </w:p>
    <w:p w:rsidR="00B63160" w:rsidRDefault="00B63160" w:rsidP="00B63160">
      <w:pPr>
        <w:pStyle w:val="a4"/>
        <w:jc w:val="center"/>
        <w:rPr>
          <w:rFonts w:ascii="Times New Roman" w:hAnsi="Times New Roman" w:cs="Times New Roman"/>
          <w:b/>
          <w:caps/>
          <w:sz w:val="32"/>
          <w:szCs w:val="32"/>
        </w:rPr>
      </w:pPr>
    </w:p>
    <w:p w:rsidR="00B63160" w:rsidRDefault="00B63160" w:rsidP="00B63160">
      <w:pPr>
        <w:pStyle w:val="a4"/>
        <w:jc w:val="center"/>
        <w:rPr>
          <w:rFonts w:ascii="Times New Roman" w:hAnsi="Times New Roman" w:cs="Times New Roman"/>
          <w:b/>
          <w:caps/>
          <w:sz w:val="32"/>
          <w:szCs w:val="32"/>
        </w:rPr>
      </w:pPr>
    </w:p>
    <w:p w:rsidR="00B63160" w:rsidRDefault="00B63160" w:rsidP="00B63160">
      <w:pPr>
        <w:pStyle w:val="a4"/>
        <w:jc w:val="center"/>
        <w:rPr>
          <w:rFonts w:ascii="Times New Roman" w:hAnsi="Times New Roman" w:cs="Times New Roman"/>
          <w:b/>
          <w:sz w:val="32"/>
          <w:szCs w:val="32"/>
        </w:rPr>
      </w:pPr>
      <w:r>
        <w:rPr>
          <w:rFonts w:ascii="Times New Roman" w:hAnsi="Times New Roman" w:cs="Times New Roman"/>
          <w:b/>
          <w:caps/>
          <w:sz w:val="32"/>
          <w:szCs w:val="32"/>
        </w:rPr>
        <w:t>Р А С П О Р Я Ж Е Н И Е</w:t>
      </w:r>
    </w:p>
    <w:p w:rsidR="00B63160" w:rsidRDefault="00B63160" w:rsidP="00B63160">
      <w:pPr>
        <w:widowControl w:val="0"/>
        <w:pBdr>
          <w:bottom w:val="single" w:sz="18" w:space="1" w:color="000000"/>
        </w:pBdr>
        <w:autoSpaceDE w:val="0"/>
        <w:spacing w:after="0" w:line="240" w:lineRule="auto"/>
        <w:ind w:right="-284"/>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____________________________________________________________________</w:t>
      </w:r>
    </w:p>
    <w:p w:rsidR="00B63160" w:rsidRDefault="00B63160" w:rsidP="00B63160">
      <w:pPr>
        <w:widowControl w:val="0"/>
        <w:autoSpaceDE w:val="0"/>
        <w:spacing w:after="0" w:line="240" w:lineRule="auto"/>
        <w:ind w:right="-142"/>
        <w:jc w:val="center"/>
        <w:rPr>
          <w:rFonts w:ascii="Times New Roman" w:eastAsia="Times New Roman" w:hAnsi="Times New Roman" w:cs="Times New Roman"/>
          <w:sz w:val="28"/>
          <w:szCs w:val="28"/>
          <w:lang w:eastAsia="zh-CN"/>
        </w:rPr>
      </w:pPr>
    </w:p>
    <w:p w:rsidR="00B63160" w:rsidRDefault="00B63160" w:rsidP="00B63160">
      <w:pPr>
        <w:widowControl w:val="0"/>
        <w:autoSpaceDE w:val="0"/>
        <w:spacing w:after="0" w:line="240" w:lineRule="auto"/>
        <w:ind w:right="-142"/>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15.04.2020                           с. Васильевка                                       № 5-р</w:t>
      </w:r>
    </w:p>
    <w:p w:rsidR="00B63160" w:rsidRDefault="00B63160" w:rsidP="00B63160">
      <w:pPr>
        <w:widowControl w:val="0"/>
        <w:autoSpaceDE w:val="0"/>
        <w:spacing w:after="0" w:line="240" w:lineRule="auto"/>
        <w:ind w:right="-142"/>
        <w:jc w:val="center"/>
        <w:rPr>
          <w:rFonts w:ascii="Times New Roman" w:eastAsia="Times New Roman" w:hAnsi="Times New Roman" w:cs="Times New Roman"/>
          <w:sz w:val="28"/>
          <w:szCs w:val="28"/>
          <w:lang w:eastAsia="zh-CN"/>
        </w:rPr>
      </w:pPr>
    </w:p>
    <w:p w:rsidR="00B63160" w:rsidRDefault="00B63160" w:rsidP="00B63160">
      <w:pPr>
        <w:widowControl w:val="0"/>
        <w:autoSpaceDE w:val="0"/>
        <w:spacing w:after="0" w:line="240" w:lineRule="auto"/>
        <w:ind w:right="-142"/>
        <w:jc w:val="center"/>
        <w:rPr>
          <w:rFonts w:ascii="Times New Roman" w:eastAsia="Times New Roman" w:hAnsi="Times New Roman" w:cs="Times New Roman"/>
          <w:sz w:val="28"/>
          <w:szCs w:val="28"/>
          <w:lang w:eastAsia="zh-CN"/>
        </w:rPr>
      </w:pPr>
    </w:p>
    <w:p w:rsidR="00B63160" w:rsidRDefault="00B63160" w:rsidP="00B63160">
      <w:pPr>
        <w:widowControl w:val="0"/>
        <w:suppressAutoHyphens/>
        <w:autoSpaceDE w:val="0"/>
        <w:spacing w:after="0" w:line="240" w:lineRule="auto"/>
        <w:ind w:left="-180" w:firstLine="180"/>
        <w:jc w:val="center"/>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 xml:space="preserve">Об утверждении Указаний о порядке применения целевых статей расходов бюджета Васильевского сельсовета </w:t>
      </w:r>
      <w:proofErr w:type="spellStart"/>
      <w:r>
        <w:rPr>
          <w:rFonts w:ascii="Times New Roman" w:eastAsia="Times New Roman" w:hAnsi="Times New Roman" w:cs="Times New Roman"/>
          <w:bCs/>
          <w:sz w:val="28"/>
          <w:szCs w:val="28"/>
          <w:lang w:eastAsia="zh-CN"/>
        </w:rPr>
        <w:t>Саракташского</w:t>
      </w:r>
      <w:proofErr w:type="spellEnd"/>
      <w:r>
        <w:rPr>
          <w:rFonts w:ascii="Times New Roman" w:eastAsia="Times New Roman" w:hAnsi="Times New Roman" w:cs="Times New Roman"/>
          <w:bCs/>
          <w:sz w:val="28"/>
          <w:szCs w:val="28"/>
          <w:lang w:eastAsia="zh-CN"/>
        </w:rPr>
        <w:t xml:space="preserve"> района Оренбургской области.</w:t>
      </w:r>
    </w:p>
    <w:p w:rsidR="00B63160" w:rsidRDefault="00B63160" w:rsidP="00B63160">
      <w:pPr>
        <w:widowControl w:val="0"/>
        <w:suppressAutoHyphens/>
        <w:autoSpaceDE w:val="0"/>
        <w:spacing w:after="0" w:line="240" w:lineRule="auto"/>
        <w:ind w:left="-180" w:firstLine="180"/>
        <w:jc w:val="center"/>
        <w:rPr>
          <w:rFonts w:ascii="Times New Roman" w:eastAsia="Times New Roman" w:hAnsi="Times New Roman" w:cs="Times New Roman"/>
          <w:sz w:val="28"/>
          <w:szCs w:val="28"/>
          <w:lang w:eastAsia="zh-CN"/>
        </w:rPr>
      </w:pPr>
    </w:p>
    <w:p w:rsidR="00B63160" w:rsidRDefault="00B63160" w:rsidP="00B63160">
      <w:pPr>
        <w:widowControl w:val="0"/>
        <w:suppressAutoHyphens/>
        <w:autoSpaceDE w:val="0"/>
        <w:spacing w:after="0" w:line="240" w:lineRule="auto"/>
        <w:ind w:left="-180" w:firstLine="180"/>
        <w:jc w:val="both"/>
        <w:rPr>
          <w:rFonts w:ascii="Times New Roman" w:eastAsia="Times New Roman" w:hAnsi="Times New Roman" w:cs="Times New Roman"/>
          <w:sz w:val="28"/>
          <w:szCs w:val="28"/>
          <w:lang w:eastAsia="zh-CN"/>
        </w:rPr>
      </w:pPr>
    </w:p>
    <w:p w:rsidR="00B63160" w:rsidRDefault="00B63160" w:rsidP="00B63160">
      <w:pPr>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соответствии со статьями 9 и 21 Бюджетного кодекса Российской Федерации</w:t>
      </w:r>
    </w:p>
    <w:p w:rsidR="00B63160" w:rsidRDefault="00B63160" w:rsidP="00B63160">
      <w:pPr>
        <w:autoSpaceDE w:val="0"/>
        <w:spacing w:after="0" w:line="240" w:lineRule="auto"/>
        <w:ind w:firstLine="851"/>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1. Утвердить Указания о порядке применения целевых статей расходов бюджета Васильевского сельсовета </w:t>
      </w:r>
      <w:proofErr w:type="spellStart"/>
      <w:r>
        <w:rPr>
          <w:rFonts w:ascii="Times New Roman" w:eastAsia="Times New Roman" w:hAnsi="Times New Roman" w:cs="Times New Roman"/>
          <w:sz w:val="28"/>
          <w:szCs w:val="28"/>
          <w:lang w:eastAsia="zh-CN"/>
        </w:rPr>
        <w:t>Саракташского</w:t>
      </w:r>
      <w:proofErr w:type="spellEnd"/>
      <w:r>
        <w:rPr>
          <w:rFonts w:ascii="Times New Roman" w:eastAsia="Times New Roman" w:hAnsi="Times New Roman" w:cs="Times New Roman"/>
          <w:sz w:val="28"/>
          <w:szCs w:val="28"/>
          <w:lang w:eastAsia="zh-CN"/>
        </w:rPr>
        <w:t xml:space="preserve"> района (далее – Указания) согласно приложению настоящему распоряжению.</w:t>
      </w:r>
    </w:p>
    <w:p w:rsidR="00B63160" w:rsidRDefault="00B63160" w:rsidP="00B63160">
      <w:pPr>
        <w:autoSpaceDE w:val="0"/>
        <w:spacing w:after="0" w:line="240" w:lineRule="auto"/>
        <w:ind w:firstLine="851"/>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2. Установить, что Указания применяются при составлении и исполнении бюджета Васильевского сельсовета </w:t>
      </w:r>
      <w:proofErr w:type="spellStart"/>
      <w:r>
        <w:rPr>
          <w:rFonts w:ascii="Times New Roman" w:eastAsia="Times New Roman" w:hAnsi="Times New Roman" w:cs="Times New Roman"/>
          <w:sz w:val="28"/>
          <w:szCs w:val="28"/>
          <w:lang w:eastAsia="zh-CN"/>
        </w:rPr>
        <w:t>Саракташского</w:t>
      </w:r>
      <w:proofErr w:type="spellEnd"/>
      <w:r>
        <w:rPr>
          <w:rFonts w:ascii="Times New Roman" w:eastAsia="Times New Roman" w:hAnsi="Times New Roman" w:cs="Times New Roman"/>
          <w:sz w:val="28"/>
          <w:szCs w:val="28"/>
          <w:lang w:eastAsia="zh-CN"/>
        </w:rPr>
        <w:t xml:space="preserve"> района начиная с бюджетов на 2020 год и на плановый период 2021 и 2022 годов.</w:t>
      </w:r>
    </w:p>
    <w:p w:rsidR="00B63160" w:rsidRDefault="00B63160" w:rsidP="00B63160">
      <w:pPr>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Контроль за выполнением настоящего распоряжения оставляю за собой.</w:t>
      </w:r>
    </w:p>
    <w:p w:rsidR="00B63160" w:rsidRDefault="00B63160" w:rsidP="00B63160">
      <w:pPr>
        <w:autoSpaceDE w:val="0"/>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Настоящее распоряжение вступает в силу с момента его подписания.</w:t>
      </w:r>
    </w:p>
    <w:p w:rsidR="00B63160" w:rsidRDefault="00B63160" w:rsidP="00B63160">
      <w:pPr>
        <w:autoSpaceDE w:val="0"/>
        <w:spacing w:after="0" w:line="240" w:lineRule="auto"/>
        <w:jc w:val="both"/>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администрации                                                                   </w:t>
      </w:r>
      <w:proofErr w:type="spellStart"/>
      <w:r>
        <w:rPr>
          <w:rFonts w:ascii="Times New Roman" w:eastAsia="Times New Roman" w:hAnsi="Times New Roman" w:cs="Times New Roman"/>
          <w:sz w:val="28"/>
          <w:szCs w:val="28"/>
          <w:lang w:eastAsia="zh-CN"/>
        </w:rPr>
        <w:t>Серединов</w:t>
      </w:r>
      <w:proofErr w:type="spellEnd"/>
      <w:r>
        <w:rPr>
          <w:rFonts w:ascii="Times New Roman" w:eastAsia="Times New Roman" w:hAnsi="Times New Roman" w:cs="Times New Roman"/>
          <w:sz w:val="28"/>
          <w:szCs w:val="28"/>
          <w:lang w:eastAsia="zh-CN"/>
        </w:rPr>
        <w:t xml:space="preserve"> А. Н.</w:t>
      </w:r>
    </w:p>
    <w:p w:rsidR="00B63160" w:rsidRDefault="00B63160" w:rsidP="00B63160">
      <w:pPr>
        <w:autoSpaceDE w:val="0"/>
        <w:spacing w:after="0" w:line="240" w:lineRule="auto"/>
        <w:jc w:val="both"/>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Разослано: администрации  района,  прокуратуре района, на сайт, в дело</w:t>
      </w:r>
      <w:r>
        <w:rPr>
          <w:rFonts w:ascii="Times New Roman" w:eastAsia="Times New Roman" w:hAnsi="Times New Roman" w:cs="Times New Roman"/>
          <w:sz w:val="28"/>
          <w:szCs w:val="28"/>
          <w:lang w:eastAsia="zh-CN"/>
        </w:rPr>
        <w:br w:type="page"/>
      </w:r>
    </w:p>
    <w:p w:rsidR="00B63160" w:rsidRDefault="00B63160" w:rsidP="00B63160">
      <w:pPr>
        <w:autoSpaceDE w:val="0"/>
        <w:spacing w:after="0" w:line="240" w:lineRule="auto"/>
        <w:ind w:left="5387"/>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Приложение</w:t>
      </w:r>
    </w:p>
    <w:p w:rsidR="00B63160" w:rsidRDefault="00B63160" w:rsidP="00B63160">
      <w:pPr>
        <w:autoSpaceDE w:val="0"/>
        <w:spacing w:after="0" w:line="240" w:lineRule="auto"/>
        <w:ind w:left="5387"/>
        <w:outlineLvl w:val="0"/>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t>к распоряжению администрации</w:t>
      </w:r>
    </w:p>
    <w:p w:rsidR="00B63160" w:rsidRDefault="00B63160" w:rsidP="00B63160">
      <w:pPr>
        <w:autoSpaceDE w:val="0"/>
        <w:spacing w:after="0" w:line="240" w:lineRule="auto"/>
        <w:ind w:left="5387"/>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Васильевского сельсовета</w:t>
      </w:r>
    </w:p>
    <w:p w:rsidR="00B63160" w:rsidRDefault="00B63160" w:rsidP="00B63160">
      <w:pPr>
        <w:autoSpaceDE w:val="0"/>
        <w:spacing w:after="0" w:line="240" w:lineRule="auto"/>
        <w:jc w:val="both"/>
        <w:outlineLvl w:val="0"/>
        <w:rPr>
          <w:rFonts w:ascii="Arial" w:eastAsia="Times New Roman" w:hAnsi="Arial" w:cs="Arial"/>
          <w:b/>
          <w:bCs/>
          <w:sz w:val="20"/>
          <w:szCs w:val="20"/>
          <w:lang w:eastAsia="zh-CN"/>
        </w:rPr>
      </w:pPr>
      <w:r>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sz w:val="28"/>
          <w:szCs w:val="28"/>
          <w:lang w:eastAsia="zh-CN"/>
        </w:rPr>
        <w:t>от 15.04.2020 г № 5-р</w:t>
      </w:r>
    </w:p>
    <w:p w:rsidR="00B63160" w:rsidRDefault="00B63160" w:rsidP="00B63160">
      <w:pPr>
        <w:autoSpaceDE w:val="0"/>
        <w:spacing w:after="0" w:line="240" w:lineRule="auto"/>
        <w:ind w:left="567" w:firstLine="567"/>
        <w:jc w:val="both"/>
        <w:outlineLvl w:val="0"/>
        <w:rPr>
          <w:rFonts w:ascii="Times New Roman" w:eastAsia="Times New Roman" w:hAnsi="Times New Roman" w:cs="Times New Roman"/>
          <w:bCs/>
          <w:sz w:val="28"/>
          <w:szCs w:val="28"/>
          <w:u w:val="single"/>
          <w:lang w:eastAsia="zh-CN"/>
        </w:rPr>
      </w:pPr>
    </w:p>
    <w:p w:rsidR="00B63160" w:rsidRDefault="00B63160" w:rsidP="00B63160">
      <w:pPr>
        <w:autoSpaceDE w:val="0"/>
        <w:spacing w:after="0" w:line="240" w:lineRule="auto"/>
        <w:ind w:left="567" w:firstLine="567"/>
        <w:jc w:val="both"/>
        <w:outlineLvl w:val="0"/>
        <w:rPr>
          <w:rFonts w:ascii="Times New Roman" w:eastAsia="Times New Roman" w:hAnsi="Times New Roman" w:cs="Times New Roman"/>
          <w:bCs/>
          <w:sz w:val="28"/>
          <w:szCs w:val="28"/>
          <w:lang w:eastAsia="zh-CN"/>
        </w:rPr>
      </w:pPr>
    </w:p>
    <w:p w:rsidR="00B63160" w:rsidRDefault="00B63160" w:rsidP="00B63160">
      <w:pPr>
        <w:autoSpaceDE w:val="0"/>
        <w:spacing w:after="0" w:line="240" w:lineRule="auto"/>
        <w:ind w:left="1134" w:right="1132"/>
        <w:jc w:val="center"/>
        <w:outlineLvl w:val="0"/>
        <w:rPr>
          <w:rFonts w:ascii="Arial" w:eastAsia="Times New Roman" w:hAnsi="Arial" w:cs="Arial"/>
          <w:b/>
          <w:bCs/>
          <w:sz w:val="20"/>
          <w:szCs w:val="20"/>
          <w:lang w:eastAsia="zh-CN"/>
        </w:rPr>
      </w:pPr>
      <w:r>
        <w:rPr>
          <w:rFonts w:ascii="Times New Roman" w:eastAsia="Times New Roman" w:hAnsi="Times New Roman" w:cs="Times New Roman"/>
          <w:sz w:val="28"/>
          <w:szCs w:val="28"/>
          <w:lang w:eastAsia="zh-CN"/>
        </w:rPr>
        <w:t xml:space="preserve">Указания о порядке применения кодов целевых статей расходов бюджета Васильевского сельсовета </w:t>
      </w:r>
      <w:proofErr w:type="spellStart"/>
      <w:r>
        <w:rPr>
          <w:rFonts w:ascii="Times New Roman" w:eastAsia="Times New Roman" w:hAnsi="Times New Roman" w:cs="Times New Roman"/>
          <w:sz w:val="28"/>
          <w:szCs w:val="28"/>
          <w:lang w:eastAsia="zh-CN"/>
        </w:rPr>
        <w:t>Саракташского</w:t>
      </w:r>
      <w:proofErr w:type="spellEnd"/>
      <w:r>
        <w:rPr>
          <w:rFonts w:ascii="Times New Roman" w:eastAsia="Times New Roman" w:hAnsi="Times New Roman" w:cs="Times New Roman"/>
          <w:sz w:val="28"/>
          <w:szCs w:val="28"/>
          <w:lang w:eastAsia="zh-CN"/>
        </w:rPr>
        <w:t xml:space="preserve"> района Оренбургской области</w:t>
      </w:r>
    </w:p>
    <w:p w:rsidR="00B63160" w:rsidRDefault="00B63160" w:rsidP="00B63160">
      <w:pPr>
        <w:autoSpaceDE w:val="0"/>
        <w:spacing w:after="0" w:line="240" w:lineRule="auto"/>
        <w:jc w:val="both"/>
        <w:outlineLvl w:val="0"/>
        <w:rPr>
          <w:rFonts w:ascii="Times New Roman" w:eastAsia="Times New Roman" w:hAnsi="Times New Roman" w:cs="Times New Roman"/>
          <w:bCs/>
          <w:sz w:val="28"/>
          <w:szCs w:val="28"/>
          <w:lang w:eastAsia="zh-CN"/>
        </w:rPr>
      </w:pPr>
    </w:p>
    <w:p w:rsidR="00B63160" w:rsidRDefault="00B63160" w:rsidP="00B63160">
      <w:pPr>
        <w:autoSpaceDN w:val="0"/>
        <w:spacing w:after="0" w:line="240" w:lineRule="auto"/>
        <w:ind w:left="360"/>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val="en-US" w:eastAsia="zh-CN"/>
        </w:rPr>
        <w:t>I</w:t>
      </w:r>
      <w:r>
        <w:rPr>
          <w:rFonts w:ascii="Times New Roman" w:eastAsia="Times New Roman" w:hAnsi="Times New Roman" w:cs="Times New Roman"/>
          <w:sz w:val="28"/>
          <w:szCs w:val="28"/>
          <w:lang w:eastAsia="zh-CN"/>
        </w:rPr>
        <w:t>. Общие положения</w:t>
      </w:r>
    </w:p>
    <w:p w:rsidR="00B63160" w:rsidRDefault="00B63160" w:rsidP="00B63160">
      <w:pPr>
        <w:autoSpaceDE w:val="0"/>
        <w:spacing w:after="0" w:line="240" w:lineRule="auto"/>
        <w:ind w:left="1080"/>
        <w:jc w:val="both"/>
        <w:rPr>
          <w:rFonts w:ascii="Times New Roman" w:eastAsia="Times New Roman" w:hAnsi="Times New Roman" w:cs="Times New Roman"/>
          <w:sz w:val="28"/>
          <w:szCs w:val="28"/>
          <w:lang w:eastAsia="zh-CN"/>
        </w:rPr>
      </w:pPr>
    </w:p>
    <w:p w:rsidR="00B63160" w:rsidRDefault="00B63160" w:rsidP="00B63160">
      <w:pPr>
        <w:widowControl w:val="0"/>
        <w:autoSpaceDE w:val="0"/>
        <w:spacing w:after="0" w:line="240" w:lineRule="auto"/>
        <w:ind w:firstLine="540"/>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Целевые статьи расходов бюджета Васильевского сельсовета обеспечивают привязку бюджетных ассигнований бюджета сельсовета к муниципальным программам Васильевского сельсовета, их подпрограммам, основным мероприятиям, ведомственным целевым программам, и (или) непрограммным направлениям деятельности (функциям) органов местного самоуправления, наиболее значимых учреждений  культуры,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B63160" w:rsidRDefault="00B63160" w:rsidP="00B63160">
      <w:pPr>
        <w:widowControl w:val="0"/>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Код целевой статьи расходов бюджетов состоит из десяти разрядов (8 - 17 разряды кода классификации расходов бюджетов).</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Структура кода целевой статьи расходов бюджета сельсовета состоит из десяти разрядов и включает следующие составные части (таблица 1):</w:t>
      </w:r>
    </w:p>
    <w:p w:rsidR="00B63160" w:rsidRDefault="00B63160" w:rsidP="00B63160">
      <w:pPr>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 Васильевского сельсовета, непрограммным направлениям деятельности органов местного самоуправления, наиболее значимых учреждений культуры, указанных в ведомственной структуре расходов бюджета сельсовета;</w:t>
      </w:r>
    </w:p>
    <w:p w:rsidR="00B63160" w:rsidRDefault="00B63160" w:rsidP="00B63160">
      <w:pPr>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 Васильевского сельсовета и непрограммных направлений деятельности органов местного самоуправления Васильевского сельсовета;</w:t>
      </w:r>
    </w:p>
    <w:p w:rsidR="00B63160" w:rsidRDefault="00B63160" w:rsidP="00B63160">
      <w:pPr>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проектам, ведомственным целевым программам в рамках подпрограмм муниципальных программ Васильевского сельсовета; </w:t>
      </w:r>
    </w:p>
    <w:p w:rsidR="00B63160" w:rsidRDefault="00B63160" w:rsidP="00B63160">
      <w:pPr>
        <w:numPr>
          <w:ilvl w:val="0"/>
          <w:numId w:val="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B63160" w:rsidRDefault="00B63160" w:rsidP="00B63160">
      <w:pPr>
        <w:autoSpaceDE w:val="0"/>
        <w:spacing w:after="0" w:line="240" w:lineRule="auto"/>
        <w:ind w:firstLine="709"/>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Таблица 1</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93"/>
        <w:gridCol w:w="968"/>
        <w:gridCol w:w="1533"/>
        <w:gridCol w:w="1120"/>
        <w:gridCol w:w="834"/>
        <w:gridCol w:w="813"/>
        <w:gridCol w:w="943"/>
        <w:gridCol w:w="813"/>
        <w:gridCol w:w="812"/>
        <w:gridCol w:w="822"/>
      </w:tblGrid>
      <w:tr w:rsidR="00B63160" w:rsidTr="00B63160">
        <w:trPr>
          <w:trHeight w:val="240"/>
        </w:trPr>
        <w:tc>
          <w:tcPr>
            <w:tcW w:w="9651" w:type="dxa"/>
            <w:gridSpan w:val="10"/>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Целевая</w:t>
            </w:r>
            <w:proofErr w:type="spellEnd"/>
            <w:r>
              <w:rPr>
                <w:rFonts w:ascii="Times New Roman" w:eastAsia="Times New Roman" w:hAnsi="Times New Roman" w:cs="Times New Roman"/>
                <w:lang w:val="en-US" w:eastAsia="zh-CN" w:bidi="hi-IN"/>
              </w:rPr>
              <w:t xml:space="preserve"> </w:t>
            </w:r>
            <w:proofErr w:type="spellStart"/>
            <w:r>
              <w:rPr>
                <w:rFonts w:ascii="Times New Roman" w:eastAsia="Times New Roman" w:hAnsi="Times New Roman" w:cs="Times New Roman"/>
                <w:lang w:val="en-US" w:eastAsia="zh-CN" w:bidi="hi-IN"/>
              </w:rPr>
              <w:t>статья</w:t>
            </w:r>
            <w:proofErr w:type="spellEnd"/>
          </w:p>
        </w:tc>
      </w:tr>
      <w:tr w:rsidR="00B63160" w:rsidTr="00B63160">
        <w:trPr>
          <w:trHeight w:val="240"/>
        </w:trPr>
        <w:tc>
          <w:tcPr>
            <w:tcW w:w="1986" w:type="dxa"/>
            <w:gridSpan w:val="2"/>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ind w:right="-70"/>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Программное</w:t>
            </w:r>
            <w:proofErr w:type="spellEnd"/>
          </w:p>
          <w:p w:rsidR="00B63160" w:rsidRDefault="00B63160">
            <w:pPr>
              <w:spacing w:after="0" w:line="240" w:lineRule="auto"/>
              <w:ind w:right="-70"/>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w:t>
            </w:r>
            <w:proofErr w:type="spellStart"/>
            <w:r>
              <w:rPr>
                <w:rFonts w:ascii="Times New Roman" w:eastAsia="Times New Roman" w:hAnsi="Times New Roman" w:cs="Times New Roman"/>
                <w:lang w:val="en-US" w:eastAsia="zh-CN" w:bidi="hi-IN"/>
              </w:rPr>
              <w:t>непрограммное</w:t>
            </w:r>
            <w:proofErr w:type="spellEnd"/>
            <w:r>
              <w:rPr>
                <w:rFonts w:ascii="Times New Roman" w:eastAsia="Times New Roman" w:hAnsi="Times New Roman" w:cs="Times New Roman"/>
                <w:lang w:val="en-US" w:eastAsia="zh-CN" w:bidi="hi-IN"/>
              </w:rPr>
              <w:t>)</w:t>
            </w:r>
          </w:p>
          <w:p w:rsidR="00B63160" w:rsidRDefault="00B63160">
            <w:pPr>
              <w:spacing w:after="0" w:line="240" w:lineRule="auto"/>
              <w:ind w:left="-212" w:right="-70"/>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направление</w:t>
            </w:r>
            <w:proofErr w:type="spellEnd"/>
          </w:p>
          <w:p w:rsidR="00B63160" w:rsidRDefault="00B63160">
            <w:pPr>
              <w:spacing w:after="0" w:line="240" w:lineRule="auto"/>
              <w:ind w:right="-70" w:hanging="70"/>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расходов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Подпрограмма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Основное</w:t>
            </w:r>
          </w:p>
          <w:p w:rsidR="00B63160" w:rsidRDefault="00B63160">
            <w:pPr>
              <w:spacing w:after="0" w:line="240" w:lineRule="auto"/>
              <w:jc w:val="center"/>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мероприятие (ведомственная целевая программа)</w:t>
            </w:r>
          </w:p>
        </w:tc>
        <w:tc>
          <w:tcPr>
            <w:tcW w:w="4405" w:type="dxa"/>
            <w:gridSpan w:val="5"/>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proofErr w:type="spellStart"/>
            <w:r>
              <w:rPr>
                <w:rFonts w:ascii="Times New Roman" w:eastAsia="Times New Roman" w:hAnsi="Times New Roman" w:cs="Times New Roman"/>
                <w:lang w:val="en-US" w:eastAsia="zh-CN" w:bidi="hi-IN"/>
              </w:rPr>
              <w:t>Направление</w:t>
            </w:r>
            <w:proofErr w:type="spellEnd"/>
            <w:r>
              <w:rPr>
                <w:rFonts w:ascii="Times New Roman" w:eastAsia="Times New Roman" w:hAnsi="Times New Roman" w:cs="Times New Roman"/>
                <w:lang w:val="en-US" w:eastAsia="zh-CN" w:bidi="hi-IN"/>
              </w:rPr>
              <w:t xml:space="preserve"> </w:t>
            </w:r>
            <w:proofErr w:type="spellStart"/>
            <w:r>
              <w:rPr>
                <w:rFonts w:ascii="Times New Roman" w:eastAsia="Times New Roman" w:hAnsi="Times New Roman" w:cs="Times New Roman"/>
                <w:lang w:val="en-US" w:eastAsia="zh-CN" w:bidi="hi-IN"/>
              </w:rPr>
              <w:t>расходов</w:t>
            </w:r>
            <w:proofErr w:type="spellEnd"/>
          </w:p>
        </w:tc>
      </w:tr>
      <w:tr w:rsidR="00B63160" w:rsidTr="00B63160">
        <w:trPr>
          <w:trHeight w:val="240"/>
        </w:trPr>
        <w:tc>
          <w:tcPr>
            <w:tcW w:w="993"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8</w:t>
            </w:r>
          </w:p>
        </w:tc>
        <w:tc>
          <w:tcPr>
            <w:tcW w:w="993"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ind w:hanging="70"/>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9</w:t>
            </w:r>
          </w:p>
        </w:tc>
        <w:tc>
          <w:tcPr>
            <w:tcW w:w="1276"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10</w:t>
            </w:r>
          </w:p>
        </w:tc>
        <w:tc>
          <w:tcPr>
            <w:tcW w:w="1134"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11</w:t>
            </w:r>
          </w:p>
        </w:tc>
        <w:tc>
          <w:tcPr>
            <w:tcW w:w="850"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12</w:t>
            </w:r>
          </w:p>
        </w:tc>
        <w:tc>
          <w:tcPr>
            <w:tcW w:w="851"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13</w:t>
            </w:r>
          </w:p>
        </w:tc>
        <w:tc>
          <w:tcPr>
            <w:tcW w:w="992"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14</w:t>
            </w:r>
          </w:p>
        </w:tc>
        <w:tc>
          <w:tcPr>
            <w:tcW w:w="851"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15</w:t>
            </w:r>
          </w:p>
        </w:tc>
        <w:tc>
          <w:tcPr>
            <w:tcW w:w="850"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16</w:t>
            </w:r>
          </w:p>
        </w:tc>
        <w:tc>
          <w:tcPr>
            <w:tcW w:w="861" w:type="dxa"/>
            <w:tcBorders>
              <w:top w:val="single" w:sz="4" w:space="0" w:color="000000"/>
              <w:left w:val="single" w:sz="4" w:space="0" w:color="000000"/>
              <w:bottom w:val="single" w:sz="4" w:space="0" w:color="000000"/>
              <w:right w:val="single" w:sz="4" w:space="0" w:color="000000"/>
            </w:tcBorders>
            <w:hideMark/>
          </w:tcPr>
          <w:p w:rsidR="00B63160" w:rsidRDefault="00B63160">
            <w:pPr>
              <w:spacing w:after="0" w:line="240" w:lineRule="auto"/>
              <w:jc w:val="center"/>
              <w:rPr>
                <w:rFonts w:ascii="Times New Roman" w:eastAsia="Times New Roman" w:hAnsi="Times New Roman" w:cs="Times New Roman"/>
                <w:lang w:val="en-US" w:eastAsia="zh-CN" w:bidi="hi-IN"/>
              </w:rPr>
            </w:pPr>
            <w:r>
              <w:rPr>
                <w:rFonts w:ascii="Times New Roman" w:eastAsia="Times New Roman" w:hAnsi="Times New Roman" w:cs="Times New Roman"/>
                <w:lang w:val="en-US" w:eastAsia="zh-CN" w:bidi="hi-IN"/>
              </w:rPr>
              <w:t>17</w:t>
            </w:r>
          </w:p>
        </w:tc>
      </w:tr>
    </w:tbl>
    <w:p w:rsidR="00B63160" w:rsidRDefault="00B63160" w:rsidP="00B63160">
      <w:pPr>
        <w:autoSpaceDE w:val="0"/>
        <w:spacing w:after="0" w:line="240" w:lineRule="auto"/>
        <w:jc w:val="both"/>
        <w:rPr>
          <w:rFonts w:ascii="Times New Roman" w:eastAsia="Times New Roman" w:hAnsi="Times New Roman" w:cs="Times New Roman"/>
          <w:sz w:val="28"/>
          <w:szCs w:val="28"/>
          <w:lang w:eastAsia="zh-CN"/>
        </w:rPr>
      </w:pPr>
    </w:p>
    <w:p w:rsidR="00B63160" w:rsidRDefault="00B63160" w:rsidP="00B63160">
      <w:pPr>
        <w:widowControl w:val="0"/>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Целевым статьям расходов бюджета сельсовета присваиваются уникальные коды, сформированные с применением буквенно-цифрового ряда: 0, 1, 2, 3, 4, 5, 6, 7, 8, 9, </w:t>
      </w:r>
      <w:proofErr w:type="gramStart"/>
      <w:r>
        <w:rPr>
          <w:rFonts w:ascii="Times New Roman" w:eastAsia="Times New Roman" w:hAnsi="Times New Roman" w:cs="Times New Roman"/>
          <w:sz w:val="28"/>
          <w:szCs w:val="28"/>
          <w:lang w:eastAsia="zh-CN"/>
        </w:rPr>
        <w:t>А</w:t>
      </w:r>
      <w:proofErr w:type="gramEnd"/>
      <w:r>
        <w:rPr>
          <w:rFonts w:ascii="Times New Roman" w:eastAsia="Times New Roman" w:hAnsi="Times New Roman" w:cs="Times New Roman"/>
          <w:sz w:val="28"/>
          <w:szCs w:val="28"/>
          <w:lang w:eastAsia="zh-CN"/>
        </w:rPr>
        <w:t>, Б, В, Г, Д, Е, Ж, И, К, Л, М, Н, П, Р, С, Т, У, Ф, Ц, Ч, Ш, Щ, Э, Ю, Я, D, F, G, I, J, L, N, Q, R, S, U, V, W, Y, Z.</w:t>
      </w:r>
    </w:p>
    <w:p w:rsidR="00B63160" w:rsidRDefault="00B63160" w:rsidP="00B63160">
      <w:pPr>
        <w:autoSpaceDE w:val="0"/>
        <w:spacing w:after="0" w:line="240" w:lineRule="auto"/>
        <w:ind w:firstLine="709"/>
        <w:jc w:val="both"/>
        <w:outlineLvl w:val="4"/>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Наименования целевых статей бюджета устанавливаются администрацией Васильевского сельсовета и характеризуют направление бюджетных ассигнований на реализацию:</w:t>
      </w:r>
    </w:p>
    <w:p w:rsidR="00B63160" w:rsidRDefault="00B63160" w:rsidP="00B63160">
      <w:pPr>
        <w:autoSpaceDE w:val="0"/>
        <w:spacing w:after="0" w:line="240" w:lineRule="auto"/>
        <w:ind w:firstLine="709"/>
        <w:jc w:val="both"/>
        <w:outlineLvl w:val="4"/>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муниципальных программ Васильевского сельсовета или непрограммных мероприятий Васильевского сельсовета;</w:t>
      </w:r>
    </w:p>
    <w:p w:rsidR="00B63160" w:rsidRDefault="00B63160" w:rsidP="00B63160">
      <w:pPr>
        <w:autoSpaceDE w:val="0"/>
        <w:spacing w:after="0" w:line="240" w:lineRule="auto"/>
        <w:ind w:firstLine="709"/>
        <w:jc w:val="both"/>
        <w:outlineLvl w:val="4"/>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подпрограмм муниципальных программ Васильевского сельсовета, непрограммных направлений деятельности органов местного самоуправления; </w:t>
      </w:r>
    </w:p>
    <w:p w:rsidR="00B63160" w:rsidRDefault="00B63160" w:rsidP="00B63160">
      <w:pPr>
        <w:autoSpaceDE w:val="0"/>
        <w:spacing w:after="0" w:line="240" w:lineRule="auto"/>
        <w:ind w:firstLine="709"/>
        <w:jc w:val="both"/>
        <w:outlineLvl w:val="4"/>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основных мероприятий, приоритетных проектов, ведомственных целевых программ подпрограмм муниципальных программ Васильевского сельсовета направлений расходов.</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Перечень универсальных направлений расходов, которые могут применяться с различными целевыми статьями расходов бюджета, установлен разделом </w:t>
      </w:r>
      <w:r>
        <w:rPr>
          <w:rFonts w:ascii="Times New Roman" w:eastAsia="Times New Roman" w:hAnsi="Times New Roman" w:cs="Times New Roman"/>
          <w:sz w:val="28"/>
          <w:szCs w:val="28"/>
          <w:lang w:val="en-US" w:eastAsia="zh-CN"/>
        </w:rPr>
        <w:t>III</w:t>
      </w:r>
      <w:r>
        <w:rPr>
          <w:rFonts w:ascii="Times New Roman" w:eastAsia="Times New Roman" w:hAnsi="Times New Roman" w:cs="Times New Roman"/>
          <w:sz w:val="28"/>
          <w:szCs w:val="28"/>
          <w:lang w:eastAsia="zh-CN"/>
        </w:rPr>
        <w:t xml:space="preserve"> «Универсальные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Васильевского сельсовета, непрограммными направлениями расходов Васильевского сельсовета». </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p>
    <w:tbl>
      <w:tblPr>
        <w:tblW w:w="9356" w:type="dxa"/>
        <w:tblLook w:val="04A0" w:firstRow="1" w:lastRow="0" w:firstColumn="1" w:lastColumn="0" w:noHBand="0" w:noVBand="1"/>
      </w:tblPr>
      <w:tblGrid>
        <w:gridCol w:w="2268"/>
        <w:gridCol w:w="7088"/>
      </w:tblGrid>
      <w:tr w:rsidR="00B63160" w:rsidTr="00B63160">
        <w:tc>
          <w:tcPr>
            <w:tcW w:w="2268" w:type="dxa"/>
            <w:hideMark/>
          </w:tcPr>
          <w:p w:rsidR="00B63160" w:rsidRDefault="00B63160">
            <w:pPr>
              <w:autoSpaceDE w:val="0"/>
              <w:spacing w:after="0" w:line="240" w:lineRule="auto"/>
              <w:ind w:lef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0 00 00000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val="en-US" w:eastAsia="zh-CN" w:bidi="hi-IN"/>
              </w:rPr>
            </w:pPr>
            <w:proofErr w:type="spellStart"/>
            <w:r>
              <w:rPr>
                <w:rFonts w:ascii="Times New Roman" w:eastAsia="Times New Roman" w:hAnsi="Times New Roman" w:cs="Times New Roman"/>
                <w:sz w:val="28"/>
                <w:szCs w:val="28"/>
                <w:lang w:val="en-US" w:eastAsia="zh-CN" w:bidi="hi-IN"/>
              </w:rPr>
              <w:t>Муниципальная</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программа</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Васильевского</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сельсовета</w:t>
            </w:r>
            <w:proofErr w:type="spellEnd"/>
            <w:r>
              <w:rPr>
                <w:rFonts w:ascii="Times New Roman" w:eastAsia="Times New Roman" w:hAnsi="Times New Roman" w:cs="Times New Roman"/>
                <w:sz w:val="28"/>
                <w:szCs w:val="28"/>
                <w:lang w:val="en-US" w:eastAsia="zh-CN" w:bidi="hi-IN"/>
              </w:rPr>
              <w:t>;</w:t>
            </w:r>
          </w:p>
        </w:tc>
      </w:tr>
      <w:tr w:rsidR="00B63160" w:rsidTr="00B63160">
        <w:tc>
          <w:tcPr>
            <w:tcW w:w="2268" w:type="dxa"/>
            <w:hideMark/>
          </w:tcPr>
          <w:p w:rsidR="00B63160" w:rsidRDefault="00B63160">
            <w:pPr>
              <w:autoSpaceDE w:val="0"/>
              <w:spacing w:after="0" w:line="240" w:lineRule="auto"/>
              <w:ind w:lef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sz w:val="28"/>
                <w:szCs w:val="28"/>
                <w:lang w:val="en-US" w:eastAsia="zh-CN" w:bidi="hi-IN"/>
              </w:rPr>
              <w:t xml:space="preserve">ХХ </w:t>
            </w:r>
            <w:r>
              <w:rPr>
                <w:rFonts w:ascii="Times New Roman" w:eastAsia="Times New Roman" w:hAnsi="Times New Roman" w:cs="Times New Roman"/>
                <w:b/>
                <w:sz w:val="28"/>
                <w:szCs w:val="28"/>
                <w:lang w:val="en-US" w:eastAsia="zh-CN" w:bidi="hi-IN"/>
              </w:rPr>
              <w:t>Х</w:t>
            </w:r>
            <w:r>
              <w:rPr>
                <w:rFonts w:ascii="Times New Roman" w:eastAsia="Times New Roman" w:hAnsi="Times New Roman" w:cs="Times New Roman"/>
                <w:sz w:val="28"/>
                <w:szCs w:val="28"/>
                <w:lang w:val="en-US" w:eastAsia="zh-CN" w:bidi="hi-IN"/>
              </w:rPr>
              <w:t>00 00000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Подпрограмма муниципальной программы                             Васильевского сельсовета;</w:t>
            </w:r>
          </w:p>
        </w:tc>
      </w:tr>
      <w:tr w:rsidR="00B63160" w:rsidTr="00B63160">
        <w:tc>
          <w:tcPr>
            <w:tcW w:w="2268" w:type="dxa"/>
            <w:hideMark/>
          </w:tcPr>
          <w:p w:rsidR="00B63160" w:rsidRDefault="00B63160">
            <w:pPr>
              <w:autoSpaceDE w:val="0"/>
              <w:spacing w:after="0" w:line="240" w:lineRule="auto"/>
              <w:ind w:lef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sz w:val="28"/>
                <w:szCs w:val="28"/>
                <w:lang w:val="en-US" w:eastAsia="zh-CN" w:bidi="hi-IN"/>
              </w:rPr>
              <w:t xml:space="preserve">ХХ Х </w:t>
            </w: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 xml:space="preserve">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Основное мероприятие (ведомственная целевая программа) подпрограммы муниципальной программы Васильевского сельсовета;</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 xml:space="preserve">ХХ Х XX </w:t>
            </w:r>
            <w:r>
              <w:rPr>
                <w:rFonts w:ascii="Times New Roman" w:eastAsia="Times New Roman" w:hAnsi="Times New Roman" w:cs="Times New Roman"/>
                <w:b/>
                <w:sz w:val="28"/>
                <w:szCs w:val="28"/>
                <w:lang w:val="en-US" w:eastAsia="zh-CN" w:bidi="hi-IN"/>
              </w:rPr>
              <w:t>ХХХХX</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Направление расходов на реализацию основного мероприятия соответствующей подпрограммы муниципальной программы Васильевского сельсовета;</w:t>
            </w:r>
          </w:p>
        </w:tc>
      </w:tr>
      <w:tr w:rsidR="00B63160" w:rsidTr="00B63160">
        <w:tc>
          <w:tcPr>
            <w:tcW w:w="2268" w:type="dxa"/>
          </w:tcPr>
          <w:p w:rsidR="00B63160" w:rsidRDefault="00B63160">
            <w:pPr>
              <w:autoSpaceDE w:val="0"/>
              <w:snapToGrid w:val="0"/>
              <w:spacing w:after="0" w:line="240" w:lineRule="auto"/>
              <w:ind w:left="-108" w:right="-108"/>
              <w:jc w:val="both"/>
              <w:rPr>
                <w:rFonts w:ascii="Times New Roman" w:eastAsia="Times New Roman" w:hAnsi="Times New Roman" w:cs="Times New Roman"/>
                <w:sz w:val="28"/>
                <w:szCs w:val="28"/>
                <w:lang w:eastAsia="zh-CN" w:bidi="hi-IN"/>
              </w:rPr>
            </w:pPr>
          </w:p>
        </w:tc>
        <w:tc>
          <w:tcPr>
            <w:tcW w:w="7088" w:type="dxa"/>
          </w:tcPr>
          <w:p w:rsidR="00B63160" w:rsidRDefault="00B63160">
            <w:pPr>
              <w:autoSpaceDE w:val="0"/>
              <w:snapToGrid w:val="0"/>
              <w:spacing w:after="0" w:line="240" w:lineRule="auto"/>
              <w:jc w:val="both"/>
              <w:rPr>
                <w:rFonts w:ascii="Times New Roman" w:eastAsia="Times New Roman" w:hAnsi="Times New Roman" w:cs="Times New Roman"/>
                <w:sz w:val="28"/>
                <w:szCs w:val="28"/>
                <w:lang w:eastAsia="zh-CN" w:bidi="hi-IN"/>
              </w:rPr>
            </w:pPr>
          </w:p>
        </w:tc>
      </w:tr>
      <w:tr w:rsidR="00B63160" w:rsidTr="00B63160">
        <w:tc>
          <w:tcPr>
            <w:tcW w:w="2268" w:type="dxa"/>
            <w:hideMark/>
          </w:tcPr>
          <w:p w:rsidR="00B63160" w:rsidRDefault="00B63160">
            <w:pPr>
              <w:autoSpaceDE w:val="0"/>
              <w:spacing w:after="0" w:line="240" w:lineRule="auto"/>
              <w:ind w:lef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0 00 00000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val="en-US" w:eastAsia="zh-CN" w:bidi="hi-IN"/>
              </w:rPr>
            </w:pPr>
            <w:proofErr w:type="spellStart"/>
            <w:r>
              <w:rPr>
                <w:rFonts w:ascii="Times New Roman" w:eastAsia="Times New Roman" w:hAnsi="Times New Roman" w:cs="Times New Roman"/>
                <w:sz w:val="28"/>
                <w:szCs w:val="28"/>
                <w:lang w:val="en-US" w:eastAsia="zh-CN" w:bidi="hi-IN"/>
              </w:rPr>
              <w:t>Муниципальная</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программа</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Васильевского</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сельсовета</w:t>
            </w:r>
            <w:proofErr w:type="spellEnd"/>
            <w:r>
              <w:rPr>
                <w:rFonts w:ascii="Times New Roman" w:eastAsia="Times New Roman" w:hAnsi="Times New Roman" w:cs="Times New Roman"/>
                <w:sz w:val="28"/>
                <w:szCs w:val="28"/>
                <w:lang w:val="en-US" w:eastAsia="zh-CN" w:bidi="hi-IN"/>
              </w:rPr>
              <w:t>;</w:t>
            </w:r>
          </w:p>
        </w:tc>
      </w:tr>
      <w:tr w:rsidR="00B63160" w:rsidTr="00B63160">
        <w:tc>
          <w:tcPr>
            <w:tcW w:w="2268" w:type="dxa"/>
            <w:hideMark/>
          </w:tcPr>
          <w:p w:rsidR="00B63160" w:rsidRDefault="00B63160">
            <w:pPr>
              <w:autoSpaceDE w:val="0"/>
              <w:spacing w:after="0" w:line="240" w:lineRule="auto"/>
              <w:ind w:lef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sz w:val="28"/>
                <w:szCs w:val="28"/>
                <w:lang w:val="en-US" w:eastAsia="zh-CN" w:bidi="hi-IN"/>
              </w:rPr>
              <w:lastRenderedPageBreak/>
              <w:t xml:space="preserve">ХХ 0 </w:t>
            </w: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 xml:space="preserve">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Основное мероприятие (ведомственная целевая программа) подпрограммы муниципальной программы Васильевского сельсовета;</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 xml:space="preserve">ХХ 0 XX </w:t>
            </w:r>
            <w:r>
              <w:rPr>
                <w:rFonts w:ascii="Times New Roman" w:eastAsia="Times New Roman" w:hAnsi="Times New Roman" w:cs="Times New Roman"/>
                <w:b/>
                <w:sz w:val="28"/>
                <w:szCs w:val="28"/>
                <w:lang w:val="en-US" w:eastAsia="zh-CN" w:bidi="hi-IN"/>
              </w:rPr>
              <w:t>ХХХХX</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 xml:space="preserve">Направление расходов на реализацию основного мероприятия соответствующей подпрограммы муниципальной программы Васильевского сельсовета. </w:t>
            </w:r>
          </w:p>
        </w:tc>
      </w:tr>
      <w:tr w:rsidR="00B63160" w:rsidTr="00B63160">
        <w:tc>
          <w:tcPr>
            <w:tcW w:w="2268" w:type="dxa"/>
          </w:tcPr>
          <w:p w:rsidR="00B63160" w:rsidRDefault="00B63160">
            <w:pPr>
              <w:autoSpaceDE w:val="0"/>
              <w:snapToGrid w:val="0"/>
              <w:spacing w:after="0" w:line="240" w:lineRule="auto"/>
              <w:ind w:left="-108" w:right="-108"/>
              <w:jc w:val="both"/>
              <w:rPr>
                <w:rFonts w:ascii="Times New Roman" w:eastAsia="Times New Roman" w:hAnsi="Times New Roman" w:cs="Times New Roman"/>
                <w:sz w:val="28"/>
                <w:szCs w:val="28"/>
                <w:lang w:eastAsia="zh-CN" w:bidi="hi-IN"/>
              </w:rPr>
            </w:pPr>
          </w:p>
          <w:p w:rsidR="00B63160" w:rsidRDefault="00B63160">
            <w:pPr>
              <w:autoSpaceDE w:val="0"/>
              <w:spacing w:after="0" w:line="240" w:lineRule="auto"/>
              <w:ind w:left="-108" w:righ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 xml:space="preserve"> 0 00 00000</w:t>
            </w:r>
          </w:p>
        </w:tc>
        <w:tc>
          <w:tcPr>
            <w:tcW w:w="7088" w:type="dxa"/>
          </w:tcPr>
          <w:p w:rsidR="00B63160" w:rsidRDefault="00B63160">
            <w:pPr>
              <w:autoSpaceDE w:val="0"/>
              <w:snapToGrid w:val="0"/>
              <w:spacing w:after="0" w:line="240" w:lineRule="auto"/>
              <w:jc w:val="both"/>
              <w:rPr>
                <w:rFonts w:ascii="Times New Roman" w:eastAsia="Times New Roman" w:hAnsi="Times New Roman" w:cs="Times New Roman"/>
                <w:sz w:val="28"/>
                <w:szCs w:val="28"/>
                <w:lang w:val="en-US" w:eastAsia="zh-CN" w:bidi="hi-IN"/>
              </w:rPr>
            </w:pPr>
          </w:p>
          <w:p w:rsidR="00B63160" w:rsidRDefault="00B63160">
            <w:pPr>
              <w:autoSpaceDE w:val="0"/>
              <w:spacing w:after="0" w:line="240" w:lineRule="auto"/>
              <w:jc w:val="both"/>
              <w:rPr>
                <w:rFonts w:ascii="Times New Roman" w:eastAsia="Times New Roman" w:hAnsi="Times New Roman" w:cs="Times New Roman"/>
                <w:sz w:val="20"/>
                <w:szCs w:val="20"/>
                <w:lang w:val="en-US" w:eastAsia="zh-CN" w:bidi="hi-IN"/>
              </w:rPr>
            </w:pPr>
            <w:proofErr w:type="spellStart"/>
            <w:r>
              <w:rPr>
                <w:rFonts w:ascii="Times New Roman" w:eastAsia="Times New Roman" w:hAnsi="Times New Roman" w:cs="Times New Roman"/>
                <w:sz w:val="28"/>
                <w:szCs w:val="28"/>
                <w:lang w:val="en-US" w:eastAsia="zh-CN" w:bidi="hi-IN"/>
              </w:rPr>
              <w:t>Муниципальная</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программа</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Васильевского</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сельсовета</w:t>
            </w:r>
            <w:proofErr w:type="spellEnd"/>
            <w:r>
              <w:rPr>
                <w:rFonts w:ascii="Times New Roman" w:eastAsia="Times New Roman" w:hAnsi="Times New Roman" w:cs="Times New Roman"/>
                <w:sz w:val="28"/>
                <w:szCs w:val="28"/>
                <w:lang w:val="en-US" w:eastAsia="zh-CN" w:bidi="hi-IN"/>
              </w:rPr>
              <w:t>;</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sz w:val="28"/>
                <w:szCs w:val="28"/>
                <w:lang w:val="en-US" w:eastAsia="zh-CN" w:bidi="hi-IN"/>
              </w:rPr>
              <w:t xml:space="preserve">ХХ </w:t>
            </w:r>
            <w:r>
              <w:rPr>
                <w:rFonts w:ascii="Times New Roman" w:eastAsia="Times New Roman" w:hAnsi="Times New Roman" w:cs="Times New Roman"/>
                <w:b/>
                <w:sz w:val="28"/>
                <w:szCs w:val="28"/>
                <w:lang w:val="en-US" w:eastAsia="zh-CN" w:bidi="hi-IN"/>
              </w:rPr>
              <w:t>Х</w:t>
            </w:r>
            <w:r>
              <w:rPr>
                <w:rFonts w:ascii="Times New Roman" w:eastAsia="Times New Roman" w:hAnsi="Times New Roman" w:cs="Times New Roman"/>
                <w:sz w:val="28"/>
                <w:szCs w:val="28"/>
                <w:lang w:val="en-US" w:eastAsia="zh-CN" w:bidi="hi-IN"/>
              </w:rPr>
              <w:t xml:space="preserve"> 00 00000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Подпрограмма муниципальной программы                          Васильевского сельсовета;</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 xml:space="preserve">ХХ Х 00 </w:t>
            </w:r>
            <w:r>
              <w:rPr>
                <w:rFonts w:ascii="Times New Roman" w:eastAsia="Times New Roman" w:hAnsi="Times New Roman" w:cs="Times New Roman"/>
                <w:b/>
                <w:sz w:val="28"/>
                <w:szCs w:val="28"/>
                <w:lang w:val="en-US" w:eastAsia="zh-CN" w:bidi="hi-IN"/>
              </w:rPr>
              <w:t>ХХХХX</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Направление расходов на реализацию основного мероприятия соответствующей подпрограммы муниципальной программы Васильевского сельсовета;</w:t>
            </w:r>
          </w:p>
        </w:tc>
      </w:tr>
      <w:tr w:rsidR="00B63160" w:rsidTr="00B63160">
        <w:tc>
          <w:tcPr>
            <w:tcW w:w="2268" w:type="dxa"/>
          </w:tcPr>
          <w:p w:rsidR="00B63160" w:rsidRDefault="00B63160">
            <w:pPr>
              <w:autoSpaceDE w:val="0"/>
              <w:snapToGrid w:val="0"/>
              <w:spacing w:after="0" w:line="240" w:lineRule="auto"/>
              <w:ind w:left="-108" w:right="-108"/>
              <w:jc w:val="both"/>
              <w:rPr>
                <w:rFonts w:ascii="Times New Roman" w:eastAsia="Times New Roman" w:hAnsi="Times New Roman" w:cs="Times New Roman"/>
                <w:sz w:val="28"/>
                <w:szCs w:val="28"/>
                <w:lang w:eastAsia="zh-CN" w:bidi="hi-IN"/>
              </w:rPr>
            </w:pPr>
          </w:p>
          <w:p w:rsidR="00B63160" w:rsidRDefault="00B63160">
            <w:pPr>
              <w:autoSpaceDE w:val="0"/>
              <w:spacing w:after="0" w:line="240" w:lineRule="auto"/>
              <w:ind w:left="-108" w:right="-108"/>
              <w:jc w:val="both"/>
              <w:rPr>
                <w:rFonts w:ascii="Times New Roman" w:eastAsia="Times New Roman" w:hAnsi="Times New Roman" w:cs="Times New Roman"/>
                <w:sz w:val="20"/>
                <w:szCs w:val="20"/>
                <w:lang w:val="en-US" w:eastAsia="zh-CN" w:bidi="hi-IN"/>
              </w:rPr>
            </w:pPr>
            <w:r>
              <w:rPr>
                <w:rFonts w:ascii="Times New Roman" w:eastAsia="Times New Roman" w:hAnsi="Times New Roman" w:cs="Times New Roman"/>
                <w:b/>
                <w:sz w:val="28"/>
                <w:szCs w:val="28"/>
                <w:lang w:val="en-US" w:eastAsia="zh-CN" w:bidi="hi-IN"/>
              </w:rPr>
              <w:t>ХХ</w:t>
            </w:r>
            <w:r>
              <w:rPr>
                <w:rFonts w:ascii="Times New Roman" w:eastAsia="Times New Roman" w:hAnsi="Times New Roman" w:cs="Times New Roman"/>
                <w:sz w:val="28"/>
                <w:szCs w:val="28"/>
                <w:lang w:val="en-US" w:eastAsia="zh-CN" w:bidi="hi-IN"/>
              </w:rPr>
              <w:t xml:space="preserve"> 0 00 00000</w:t>
            </w:r>
          </w:p>
        </w:tc>
        <w:tc>
          <w:tcPr>
            <w:tcW w:w="7088" w:type="dxa"/>
          </w:tcPr>
          <w:p w:rsidR="00B63160" w:rsidRDefault="00B63160">
            <w:pPr>
              <w:autoSpaceDE w:val="0"/>
              <w:snapToGrid w:val="0"/>
              <w:spacing w:after="0" w:line="240" w:lineRule="auto"/>
              <w:jc w:val="both"/>
              <w:rPr>
                <w:rFonts w:ascii="Times New Roman" w:eastAsia="Times New Roman" w:hAnsi="Times New Roman" w:cs="Times New Roman"/>
                <w:sz w:val="28"/>
                <w:szCs w:val="28"/>
                <w:lang w:val="en-US" w:eastAsia="zh-CN" w:bidi="hi-IN"/>
              </w:rPr>
            </w:pPr>
          </w:p>
          <w:p w:rsidR="00B63160" w:rsidRDefault="00B63160">
            <w:pPr>
              <w:autoSpaceDE w:val="0"/>
              <w:spacing w:after="0" w:line="240" w:lineRule="auto"/>
              <w:jc w:val="both"/>
              <w:rPr>
                <w:rFonts w:ascii="Times New Roman" w:eastAsia="Times New Roman" w:hAnsi="Times New Roman" w:cs="Times New Roman"/>
                <w:sz w:val="20"/>
                <w:szCs w:val="20"/>
                <w:lang w:val="en-US" w:eastAsia="zh-CN" w:bidi="hi-IN"/>
              </w:rPr>
            </w:pPr>
            <w:proofErr w:type="spellStart"/>
            <w:r>
              <w:rPr>
                <w:rFonts w:ascii="Times New Roman" w:eastAsia="Times New Roman" w:hAnsi="Times New Roman" w:cs="Times New Roman"/>
                <w:sz w:val="28"/>
                <w:szCs w:val="28"/>
                <w:lang w:val="en-US" w:eastAsia="zh-CN" w:bidi="hi-IN"/>
              </w:rPr>
              <w:t>Муниципальная</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программа</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Васильевского</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сельсовета</w:t>
            </w:r>
            <w:proofErr w:type="spellEnd"/>
            <w:r>
              <w:rPr>
                <w:rFonts w:ascii="Times New Roman" w:eastAsia="Times New Roman" w:hAnsi="Times New Roman" w:cs="Times New Roman"/>
                <w:sz w:val="28"/>
                <w:szCs w:val="28"/>
                <w:lang w:val="en-US" w:eastAsia="zh-CN" w:bidi="hi-IN"/>
              </w:rPr>
              <w:t>;</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ХХ 0 00 ХХХХX</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8"/>
                <w:szCs w:val="28"/>
                <w:lang w:eastAsia="zh-CN" w:bidi="hi-IN"/>
              </w:rPr>
              <w:t>Направление расходов на реализацию основного мероприятия соответствующей подпрограммы муниципальной программы Васильевского сельсовета;</w:t>
            </w:r>
          </w:p>
        </w:tc>
      </w:tr>
      <w:tr w:rsidR="00B63160" w:rsidTr="00B63160">
        <w:tc>
          <w:tcPr>
            <w:tcW w:w="2268" w:type="dxa"/>
          </w:tcPr>
          <w:p w:rsidR="00B63160" w:rsidRDefault="00B63160">
            <w:pPr>
              <w:autoSpaceDE w:val="0"/>
              <w:snapToGrid w:val="0"/>
              <w:spacing w:after="0" w:line="240" w:lineRule="auto"/>
              <w:ind w:left="-108" w:right="-108"/>
              <w:jc w:val="both"/>
              <w:rPr>
                <w:rFonts w:ascii="Times New Roman" w:eastAsia="Times New Roman" w:hAnsi="Times New Roman" w:cs="Times New Roman"/>
                <w:sz w:val="28"/>
                <w:szCs w:val="28"/>
                <w:lang w:eastAsia="zh-CN" w:bidi="hi-IN"/>
              </w:rPr>
            </w:pPr>
          </w:p>
        </w:tc>
        <w:tc>
          <w:tcPr>
            <w:tcW w:w="7088" w:type="dxa"/>
          </w:tcPr>
          <w:p w:rsidR="00B63160" w:rsidRDefault="00B63160">
            <w:pPr>
              <w:autoSpaceDE w:val="0"/>
              <w:snapToGrid w:val="0"/>
              <w:spacing w:after="0" w:line="240" w:lineRule="auto"/>
              <w:jc w:val="both"/>
              <w:rPr>
                <w:rFonts w:ascii="Times New Roman" w:eastAsia="Times New Roman" w:hAnsi="Times New Roman" w:cs="Times New Roman"/>
                <w:sz w:val="28"/>
                <w:szCs w:val="28"/>
                <w:lang w:eastAsia="zh-CN" w:bidi="hi-IN"/>
              </w:rPr>
            </w:pP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7Х 0 00 00000</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8"/>
                <w:szCs w:val="28"/>
                <w:lang w:val="en-US" w:eastAsia="zh-CN" w:bidi="hi-IN"/>
              </w:rPr>
            </w:pPr>
            <w:proofErr w:type="spellStart"/>
            <w:r>
              <w:rPr>
                <w:rFonts w:ascii="Times New Roman" w:eastAsia="Times New Roman" w:hAnsi="Times New Roman" w:cs="Times New Roman"/>
                <w:sz w:val="28"/>
                <w:szCs w:val="28"/>
                <w:lang w:val="en-US" w:eastAsia="zh-CN" w:bidi="hi-IN"/>
              </w:rPr>
              <w:t>Непрограммное</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направление</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деятельности</w:t>
            </w:r>
            <w:proofErr w:type="spellEnd"/>
            <w:r>
              <w:rPr>
                <w:rFonts w:ascii="Times New Roman" w:eastAsia="Times New Roman" w:hAnsi="Times New Roman" w:cs="Times New Roman"/>
                <w:sz w:val="28"/>
                <w:szCs w:val="28"/>
                <w:lang w:val="en-US" w:eastAsia="zh-CN" w:bidi="hi-IN"/>
              </w:rPr>
              <w:t>;</w:t>
            </w:r>
          </w:p>
        </w:tc>
      </w:tr>
      <w:tr w:rsidR="00B63160" w:rsidTr="00B63160">
        <w:tc>
          <w:tcPr>
            <w:tcW w:w="2268" w:type="dxa"/>
            <w:hideMark/>
          </w:tcPr>
          <w:p w:rsidR="00B63160" w:rsidRDefault="00B63160">
            <w:pPr>
              <w:autoSpaceDE w:val="0"/>
              <w:spacing w:after="0" w:line="240" w:lineRule="auto"/>
              <w:ind w:left="-108" w:right="-108"/>
              <w:jc w:val="both"/>
              <w:rPr>
                <w:rFonts w:ascii="Times New Roman" w:eastAsia="Times New Roman" w:hAnsi="Times New Roman" w:cs="Times New Roman"/>
                <w:sz w:val="28"/>
                <w:szCs w:val="28"/>
                <w:lang w:val="en-US" w:eastAsia="zh-CN" w:bidi="hi-IN"/>
              </w:rPr>
            </w:pPr>
            <w:r>
              <w:rPr>
                <w:rFonts w:ascii="Times New Roman" w:eastAsia="Times New Roman" w:hAnsi="Times New Roman" w:cs="Times New Roman"/>
                <w:sz w:val="28"/>
                <w:szCs w:val="28"/>
                <w:lang w:val="en-US" w:eastAsia="zh-CN" w:bidi="hi-IN"/>
              </w:rPr>
              <w:t>7Х 0 00 ХХХХX</w:t>
            </w:r>
          </w:p>
        </w:tc>
        <w:tc>
          <w:tcPr>
            <w:tcW w:w="7088" w:type="dxa"/>
            <w:hideMark/>
          </w:tcPr>
          <w:p w:rsidR="00B63160" w:rsidRDefault="00B63160">
            <w:pPr>
              <w:autoSpaceDE w:val="0"/>
              <w:spacing w:after="0" w:line="240" w:lineRule="auto"/>
              <w:jc w:val="both"/>
              <w:rPr>
                <w:rFonts w:ascii="Times New Roman" w:eastAsia="Times New Roman" w:hAnsi="Times New Roman" w:cs="Times New Roman"/>
                <w:sz w:val="28"/>
                <w:szCs w:val="28"/>
                <w:lang w:val="en-US" w:eastAsia="zh-CN" w:bidi="hi-IN"/>
              </w:rPr>
            </w:pPr>
            <w:proofErr w:type="spellStart"/>
            <w:r>
              <w:rPr>
                <w:rFonts w:ascii="Times New Roman" w:eastAsia="Times New Roman" w:hAnsi="Times New Roman" w:cs="Times New Roman"/>
                <w:sz w:val="28"/>
                <w:szCs w:val="28"/>
                <w:lang w:val="en-US" w:eastAsia="zh-CN" w:bidi="hi-IN"/>
              </w:rPr>
              <w:t>Направления</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реализации</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непрограммных</w:t>
            </w:r>
            <w:proofErr w:type="spellEnd"/>
            <w:r>
              <w:rPr>
                <w:rFonts w:ascii="Times New Roman" w:eastAsia="Times New Roman" w:hAnsi="Times New Roman" w:cs="Times New Roman"/>
                <w:sz w:val="28"/>
                <w:szCs w:val="28"/>
                <w:lang w:val="en-US" w:eastAsia="zh-CN" w:bidi="hi-IN"/>
              </w:rPr>
              <w:t xml:space="preserve"> </w:t>
            </w:r>
            <w:proofErr w:type="spellStart"/>
            <w:r>
              <w:rPr>
                <w:rFonts w:ascii="Times New Roman" w:eastAsia="Times New Roman" w:hAnsi="Times New Roman" w:cs="Times New Roman"/>
                <w:sz w:val="28"/>
                <w:szCs w:val="28"/>
                <w:lang w:val="en-US" w:eastAsia="zh-CN" w:bidi="hi-IN"/>
              </w:rPr>
              <w:t>расходов</w:t>
            </w:r>
            <w:proofErr w:type="spellEnd"/>
            <w:r>
              <w:rPr>
                <w:rFonts w:ascii="Times New Roman" w:eastAsia="Times New Roman" w:hAnsi="Times New Roman" w:cs="Times New Roman"/>
                <w:sz w:val="28"/>
                <w:szCs w:val="28"/>
                <w:lang w:val="en-US" w:eastAsia="zh-CN" w:bidi="hi-IN"/>
              </w:rPr>
              <w:t>.</w:t>
            </w:r>
          </w:p>
        </w:tc>
      </w:tr>
    </w:tbl>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Перечень кодов целевых статей расходов бюджета и их наименований представлен в приложении к настоящим Указаниям.</w:t>
      </w:r>
    </w:p>
    <w:p w:rsidR="00B63160" w:rsidRDefault="00B63160" w:rsidP="00B63160">
      <w:pPr>
        <w:autoSpaceDE w:val="0"/>
        <w:spacing w:after="0" w:line="240" w:lineRule="auto"/>
        <w:ind w:firstLine="709"/>
        <w:jc w:val="both"/>
        <w:outlineLvl w:val="4"/>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Отражение расходов бюджета сельсовета,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бюджета, включающим коды направлений расходов (13 – 17 разряды кода расходов бюджетов. При этом наименование указанного направления расходов бюджета (наименование целевой статьи, содержащей соответствующее направление расходов бюджета) не включает указание на наименование дотации бюджетам сельских поселений для выравнивание бюджетной обеспеченности являющегося источником финансового обеспечения расходов бюджета.</w:t>
      </w:r>
    </w:p>
    <w:p w:rsidR="00B63160" w:rsidRDefault="00B63160" w:rsidP="00B63160">
      <w:pPr>
        <w:autoSpaceDE w:val="0"/>
        <w:spacing w:after="0" w:line="240" w:lineRule="auto"/>
        <w:ind w:firstLine="709"/>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t>Универсальные направления расходов, увязываемые с целевыми статьями основных мероприятий, подпрограмм муниципальных программ Васильевского сельсовета, непрограммными направлениями деятельности органов муниципальной власти Васильевского сельсовета (непрограммными мероприятиями):</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10010 Глава муниципального образования</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По данному направлению расходов отражаются расходы бюджета Васильевского сельсовета на содержание главы муниципального образования в рамках муниципальных программ Васильевского сельсовета и непрограммных направлений деятельности. </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10020 Центральный аппарат</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lastRenderedPageBreak/>
        <w:t>По данному направлению расходов отражаются расходы бюджета Васильевского сельсовета на содержание и финансовое обеспечение деятельности органов местного самоуправления, осуществляемые в рамках муниципальных программ Васильевского сельсовета и непрограммных направлений деятельности.</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10040 Проведение выборов главы муниципального образования</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проведение выборов главы муниципального образования,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10050 Проведение выборов в представительные органы муниципального образования</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проведение выборов в представительные органы муниципального образования,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10080 Межбюджетные трансферты на осуществление части переданных в район полномочий по внешнему муниципальному контролю.</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en-US" w:eastAsia="zh-CN"/>
        </w:rPr>
        <w:t>S</w:t>
      </w:r>
      <w:r>
        <w:rPr>
          <w:rFonts w:ascii="Times New Roman" w:eastAsia="Times New Roman" w:hAnsi="Times New Roman" w:cs="Times New Roman"/>
          <w:sz w:val="28"/>
          <w:szCs w:val="28"/>
          <w:lang w:eastAsia="zh-CN"/>
        </w:rPr>
        <w:t>0990 Реализация проектов развития общественной инфраструктуры, основанных на местных инициативах.</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По данному направлению расходов отражаются расходы сельского бюджет 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поселения, в целях </w:t>
      </w:r>
      <w:proofErr w:type="spellStart"/>
      <w:r>
        <w:rPr>
          <w:rFonts w:ascii="Times New Roman" w:eastAsia="Times New Roman" w:hAnsi="Times New Roman" w:cs="Times New Roman"/>
          <w:sz w:val="28"/>
          <w:szCs w:val="28"/>
          <w:lang w:eastAsia="zh-CN"/>
        </w:rPr>
        <w:t>софинансирования</w:t>
      </w:r>
      <w:proofErr w:type="spellEnd"/>
      <w:r>
        <w:rPr>
          <w:rFonts w:ascii="Times New Roman" w:eastAsia="Times New Roman" w:hAnsi="Times New Roman" w:cs="Times New Roman"/>
          <w:sz w:val="28"/>
          <w:szCs w:val="28"/>
          <w:lang w:eastAsia="zh-CN"/>
        </w:rPr>
        <w:t xml:space="preserve"> которых предоставляются указанные субсидии.</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сельсовета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 осуществляемые в рамках муниципальных программ Васильевского сельсовета и непрограммных мероприятий, за счет собственных средств.</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95020 Финансовое обеспечение мероприятий по обеспечению пожарной безопасности на территории муниципального образования Васильевского сельсовета.</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финансовое обеспечение мероприятий по обеспечению пожарной безопасности на территории муниципального образования,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950100 Членские взносы в Совет (ассоциацию) муниципальных образований.</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lastRenderedPageBreak/>
        <w:t>По данному направлению расходов отражаются расходы бюджета Васильевского сельсовета на уплату членских взносов в Совет (ассоциацию) муниципальных образований,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95110 Финансирование социально значимых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финансирование социально значимых мероприятий,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95220 Финансовое обеспечение мероприятий, направленных на развитие культуры на территории муниципального образования </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финансовое обеспечение мероприятий, направленных на развитие культуры на территории муниципального образования,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95280 Содержание и ремонт, капитальный ремонт автомобильных дорог общего пользования и искусственных сооружений на них</w:t>
      </w:r>
    </w:p>
    <w:p w:rsidR="00B63160" w:rsidRDefault="00B63160" w:rsidP="00B63160">
      <w:pPr>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содержание и ремонт, капитальный ремонт автомобильных дорог общего пользования и искусственных сооружений на них на территории муниципального образования, осуществляемые в рамках муниципальных программ Васильевского сельсовета и непрограммных мероприятий.</w:t>
      </w:r>
    </w:p>
    <w:p w:rsidR="00B63160" w:rsidRDefault="00B63160" w:rsidP="00B63160">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95310 Финансовое обеспечение мероприятий по благоустройству территории муниципального образования </w:t>
      </w:r>
    </w:p>
    <w:p w:rsidR="00B63160" w:rsidRDefault="00B63160" w:rsidP="00B63160">
      <w:pPr>
        <w:autoSpaceDE w:val="0"/>
        <w:spacing w:after="0" w:line="240" w:lineRule="auto"/>
        <w:ind w:firstLine="851"/>
        <w:jc w:val="both"/>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данному направлению расходов отражаются расходы бюджета Васильевского сельсовета на финансовое обеспечение мероприятий по благоустройству территории муниципального образования поселения, осуществляемые в рамках муниципальных программ Васильевского сельсовета и непрограммных мероприятий.</w:t>
      </w:r>
      <w:r>
        <w:rPr>
          <w:rFonts w:ascii="Times New Roman" w:eastAsia="Times New Roman" w:hAnsi="Times New Roman" w:cs="Times New Roman"/>
          <w:sz w:val="20"/>
          <w:szCs w:val="20"/>
          <w:lang w:eastAsia="zh-CN"/>
        </w:rPr>
        <w:br w:type="page"/>
      </w:r>
    </w:p>
    <w:p w:rsidR="00B63160" w:rsidRDefault="00B63160" w:rsidP="00B63160">
      <w:pPr>
        <w:autoSpaceDE w:val="0"/>
        <w:spacing w:after="0" w:line="240" w:lineRule="auto"/>
        <w:ind w:left="5103"/>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Приложение</w:t>
      </w:r>
    </w:p>
    <w:p w:rsidR="00B63160" w:rsidRDefault="00B63160" w:rsidP="00B63160">
      <w:pPr>
        <w:autoSpaceDE w:val="0"/>
        <w:spacing w:after="0" w:line="240" w:lineRule="auto"/>
        <w:ind w:left="5103"/>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 указаниям о порядке применения</w:t>
      </w:r>
    </w:p>
    <w:p w:rsidR="00B63160" w:rsidRDefault="00B63160" w:rsidP="00B63160">
      <w:pPr>
        <w:autoSpaceDE w:val="0"/>
        <w:spacing w:after="0" w:line="240" w:lineRule="auto"/>
        <w:ind w:left="5103"/>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кодов целевых статей расходов</w:t>
      </w:r>
    </w:p>
    <w:p w:rsidR="00B63160" w:rsidRDefault="00B63160" w:rsidP="00B63160">
      <w:pPr>
        <w:autoSpaceDE w:val="0"/>
        <w:spacing w:after="0" w:line="240" w:lineRule="auto"/>
        <w:ind w:left="5103"/>
        <w:outlineLvl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бюджета Васильевского сельсовета</w:t>
      </w:r>
    </w:p>
    <w:p w:rsidR="00B63160" w:rsidRDefault="00B63160" w:rsidP="00B63160">
      <w:pPr>
        <w:autoSpaceDE w:val="0"/>
        <w:spacing w:after="0" w:line="240" w:lineRule="auto"/>
        <w:jc w:val="center"/>
        <w:outlineLvl w:val="0"/>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center"/>
        <w:outlineLvl w:val="0"/>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Коды целевых статей расходов бюджета Васильевского сельсовета</w:t>
      </w:r>
    </w:p>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p>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p>
    <w:tbl>
      <w:tblPr>
        <w:tblW w:w="947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75"/>
        <w:gridCol w:w="7898"/>
      </w:tblGrid>
      <w:tr w:rsidR="00B63160" w:rsidTr="00B63160">
        <w:trPr>
          <w:trHeight w:val="393"/>
        </w:trPr>
        <w:tc>
          <w:tcPr>
            <w:tcW w:w="1575" w:type="dxa"/>
            <w:tcBorders>
              <w:top w:val="single" w:sz="4" w:space="0" w:color="auto"/>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color w:val="000000"/>
                <w:sz w:val="24"/>
                <w:szCs w:val="24"/>
                <w:lang w:val="en-US" w:eastAsia="zh-CN" w:bidi="hi-IN"/>
              </w:rPr>
            </w:pPr>
            <w:proofErr w:type="spellStart"/>
            <w:r>
              <w:rPr>
                <w:rFonts w:ascii="Times New Roman" w:eastAsia="Times New Roman" w:hAnsi="Times New Roman" w:cs="Times New Roman"/>
                <w:color w:val="000000"/>
                <w:sz w:val="24"/>
                <w:szCs w:val="24"/>
                <w:lang w:val="en-US" w:eastAsia="zh-CN" w:bidi="hi-IN"/>
              </w:rPr>
              <w:t>Код</w:t>
            </w:r>
            <w:proofErr w:type="spellEnd"/>
          </w:p>
        </w:tc>
        <w:tc>
          <w:tcPr>
            <w:tcW w:w="7898" w:type="dxa"/>
            <w:tcBorders>
              <w:top w:val="single" w:sz="4" w:space="0" w:color="auto"/>
              <w:left w:val="single" w:sz="4" w:space="0" w:color="auto"/>
              <w:bottom w:val="single" w:sz="4" w:space="0" w:color="auto"/>
              <w:right w:val="single" w:sz="4" w:space="0" w:color="auto"/>
            </w:tcBorders>
            <w:vAlign w:val="bottom"/>
            <w:hideMark/>
          </w:tcPr>
          <w:p w:rsidR="00B63160" w:rsidRDefault="00B63160">
            <w:pPr>
              <w:autoSpaceDN w:val="0"/>
              <w:spacing w:after="0" w:line="240" w:lineRule="auto"/>
              <w:jc w:val="center"/>
              <w:rPr>
                <w:rFonts w:ascii="Times New Roman" w:eastAsia="Times New Roman" w:hAnsi="Times New Roman" w:cs="Times New Roman"/>
                <w:color w:val="000000"/>
                <w:sz w:val="24"/>
                <w:szCs w:val="24"/>
                <w:lang w:val="en-US" w:eastAsia="zh-CN" w:bidi="hi-IN"/>
              </w:rPr>
            </w:pPr>
            <w:proofErr w:type="spellStart"/>
            <w:r>
              <w:rPr>
                <w:rFonts w:ascii="Times New Roman" w:eastAsia="Times New Roman" w:hAnsi="Times New Roman" w:cs="Times New Roman"/>
                <w:color w:val="000000"/>
                <w:sz w:val="24"/>
                <w:szCs w:val="24"/>
                <w:lang w:val="en-US" w:eastAsia="zh-CN" w:bidi="hi-IN"/>
              </w:rPr>
              <w:t>Наименование</w:t>
            </w:r>
            <w:proofErr w:type="spellEnd"/>
          </w:p>
        </w:tc>
      </w:tr>
      <w:tr w:rsidR="00B63160" w:rsidTr="00B63160">
        <w:trPr>
          <w:trHeight w:val="900"/>
        </w:trPr>
        <w:tc>
          <w:tcPr>
            <w:tcW w:w="1575" w:type="dxa"/>
            <w:tcBorders>
              <w:top w:val="single" w:sz="4" w:space="0" w:color="auto"/>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5300000000</w:t>
            </w:r>
          </w:p>
        </w:tc>
        <w:tc>
          <w:tcPr>
            <w:tcW w:w="7898" w:type="dxa"/>
            <w:tcBorders>
              <w:top w:val="single" w:sz="4" w:space="0" w:color="auto"/>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sz w:val="24"/>
                <w:szCs w:val="24"/>
                <w:lang w:eastAsia="zh-CN" w:bidi="hi-IN"/>
              </w:rPr>
              <w:t>Саракташского</w:t>
            </w:r>
            <w:proofErr w:type="spellEnd"/>
            <w:r>
              <w:rPr>
                <w:rFonts w:ascii="Times New Roman" w:eastAsia="Times New Roman" w:hAnsi="Times New Roman" w:cs="Times New Roman"/>
                <w:sz w:val="24"/>
                <w:szCs w:val="24"/>
                <w:lang w:eastAsia="zh-CN" w:bidi="hi-IN"/>
              </w:rPr>
              <w:t xml:space="preserve"> района Оренбургской области на 2020-2024 годы"</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5310000000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"Осуществление деятельности аппарата управления администрации муниципального образования Васильевский сельсовет"</w:t>
            </w:r>
          </w:p>
        </w:tc>
      </w:tr>
      <w:tr w:rsidR="00B63160" w:rsidTr="00B63160">
        <w:trPr>
          <w:trHeight w:val="3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5310010010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val="en-US" w:eastAsia="zh-CN" w:bidi="hi-IN"/>
              </w:rPr>
            </w:pPr>
            <w:proofErr w:type="spellStart"/>
            <w:r>
              <w:rPr>
                <w:rFonts w:ascii="Times New Roman" w:eastAsia="Times New Roman" w:hAnsi="Times New Roman" w:cs="Times New Roman"/>
                <w:sz w:val="24"/>
                <w:szCs w:val="24"/>
                <w:lang w:val="en-US" w:eastAsia="zh-CN" w:bidi="hi-IN"/>
              </w:rPr>
              <w:t>Глава</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муниципального</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образования</w:t>
            </w:r>
            <w:proofErr w:type="spellEnd"/>
          </w:p>
        </w:tc>
      </w:tr>
      <w:tr w:rsidR="00B63160" w:rsidTr="00B63160">
        <w:trPr>
          <w:trHeight w:val="3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5310010020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val="en-US" w:eastAsia="zh-CN" w:bidi="hi-IN"/>
              </w:rPr>
            </w:pPr>
            <w:proofErr w:type="spellStart"/>
            <w:r>
              <w:rPr>
                <w:rFonts w:ascii="Times New Roman" w:eastAsia="Times New Roman" w:hAnsi="Times New Roman" w:cs="Times New Roman"/>
                <w:sz w:val="24"/>
                <w:szCs w:val="24"/>
                <w:lang w:val="en-US" w:eastAsia="zh-CN" w:bidi="hi-IN"/>
              </w:rPr>
              <w:t>Аппарат</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администрации</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муниципального</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образования</w:t>
            </w:r>
            <w:proofErr w:type="spellEnd"/>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5310010080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Межбюджетные трансферты на осуществление части переданных в район полномочий по внешнему муниципальному контролю</w:t>
            </w:r>
          </w:p>
        </w:tc>
      </w:tr>
      <w:tr w:rsidR="00B63160" w:rsidTr="00B63160">
        <w:trPr>
          <w:trHeight w:val="3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5310025050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Предоставление пенсии за выслугу лет муниципальным служащим</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5320000000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"Обеспечение осуществления части, переданных органами власти другого уровня, полномочий"</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5320051180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Осуществление первичного воинского учета на территориях, где отсутствуют военные комиссариаты</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5330000000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"Обеспечение пожарной безопасности на территории муниципального образования Васильевский сельсовет"</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5330095020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Финансовое обеспечение мероприятий по обеспечению пожарной безопасности на территории муниципального образования поселения</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5340000000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"Развитие дорожного хозяйства на территории муниципального образования Васильевский сельсовет"</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5340095280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Содержание и ремонт, капитальный ремонт автомобильных дорог общего пользования и искусственных сооружений на них</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5350000000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"Благоустройство на территории муниципального образования Васильевский сельсовет"</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5350095310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Финансовое обеспечение мероприятий по благоустройству территорий муниципального образования поселения</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535П5S0990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Реализация проектов развития общественной инфраструктуры, основанных на местных инициативах</w:t>
            </w:r>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5360000000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Подпрограмма "Развитие культуры на территории муниципального образования Васильевский сельсовет"</w:t>
            </w:r>
          </w:p>
        </w:tc>
      </w:tr>
      <w:tr w:rsidR="00B63160" w:rsidTr="00B63160">
        <w:trPr>
          <w:trHeight w:val="9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5360075080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r>
      <w:tr w:rsidR="00B63160" w:rsidTr="00B63160">
        <w:trPr>
          <w:trHeight w:val="3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5360095110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val="en-US" w:eastAsia="zh-CN" w:bidi="hi-IN"/>
              </w:rPr>
            </w:pPr>
            <w:proofErr w:type="spellStart"/>
            <w:r>
              <w:rPr>
                <w:rFonts w:ascii="Times New Roman" w:eastAsia="Times New Roman" w:hAnsi="Times New Roman" w:cs="Times New Roman"/>
                <w:sz w:val="24"/>
                <w:szCs w:val="24"/>
                <w:lang w:val="en-US" w:eastAsia="zh-CN" w:bidi="hi-IN"/>
              </w:rPr>
              <w:t>Финансирование</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социально</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значимых</w:t>
            </w:r>
            <w:proofErr w:type="spellEnd"/>
            <w:r>
              <w:rPr>
                <w:rFonts w:ascii="Times New Roman" w:eastAsia="Times New Roman" w:hAnsi="Times New Roman" w:cs="Times New Roman"/>
                <w:sz w:val="24"/>
                <w:szCs w:val="24"/>
                <w:lang w:val="en-US" w:eastAsia="zh-CN" w:bidi="hi-IN"/>
              </w:rPr>
              <w:t xml:space="preserve"> </w:t>
            </w:r>
            <w:proofErr w:type="spellStart"/>
            <w:r>
              <w:rPr>
                <w:rFonts w:ascii="Times New Roman" w:eastAsia="Times New Roman" w:hAnsi="Times New Roman" w:cs="Times New Roman"/>
                <w:sz w:val="24"/>
                <w:szCs w:val="24"/>
                <w:lang w:val="en-US" w:eastAsia="zh-CN" w:bidi="hi-IN"/>
              </w:rPr>
              <w:t>мероприятий</w:t>
            </w:r>
            <w:proofErr w:type="spellEnd"/>
          </w:p>
        </w:tc>
      </w:tr>
      <w:tr w:rsidR="00B63160" w:rsidTr="00B63160">
        <w:trPr>
          <w:trHeight w:val="600"/>
        </w:trPr>
        <w:tc>
          <w:tcPr>
            <w:tcW w:w="1575" w:type="dxa"/>
            <w:tcBorders>
              <w:top w:val="single" w:sz="4" w:space="0" w:color="000000"/>
              <w:left w:val="single" w:sz="4" w:space="0" w:color="auto"/>
              <w:bottom w:val="single" w:sz="4" w:space="0" w:color="auto"/>
              <w:right w:val="nil"/>
            </w:tcBorders>
            <w:vAlign w:val="bottom"/>
            <w:hideMark/>
          </w:tcPr>
          <w:p w:rsidR="00B63160" w:rsidRDefault="00B63160">
            <w:pPr>
              <w:autoSpaceDN w:val="0"/>
              <w:spacing w:after="0" w:line="240" w:lineRule="auto"/>
              <w:jc w:val="center"/>
              <w:rPr>
                <w:rFonts w:ascii="Times New Roman" w:eastAsia="Times New Roman" w:hAnsi="Times New Roman" w:cs="Times New Roman"/>
                <w:sz w:val="24"/>
                <w:szCs w:val="24"/>
                <w:lang w:val="en-US" w:eastAsia="zh-CN" w:bidi="hi-IN"/>
              </w:rPr>
            </w:pPr>
            <w:r>
              <w:rPr>
                <w:rFonts w:ascii="Times New Roman" w:eastAsia="Times New Roman" w:hAnsi="Times New Roman" w:cs="Times New Roman"/>
                <w:sz w:val="24"/>
                <w:szCs w:val="24"/>
                <w:lang w:val="en-US" w:eastAsia="zh-CN" w:bidi="hi-IN"/>
              </w:rPr>
              <w:t>5360095220</w:t>
            </w:r>
          </w:p>
        </w:tc>
        <w:tc>
          <w:tcPr>
            <w:tcW w:w="7898" w:type="dxa"/>
            <w:tcBorders>
              <w:top w:val="single" w:sz="4" w:space="0" w:color="000000"/>
              <w:left w:val="single" w:sz="4" w:space="0" w:color="auto"/>
              <w:bottom w:val="single" w:sz="4" w:space="0" w:color="auto"/>
              <w:right w:val="single" w:sz="4" w:space="0" w:color="auto"/>
            </w:tcBorders>
            <w:vAlign w:val="bottom"/>
            <w:hideMark/>
          </w:tcPr>
          <w:p w:rsidR="00B63160" w:rsidRDefault="00B63160">
            <w:pPr>
              <w:autoSpaceDN w:val="0"/>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Финансовое обеспечение мероприятий, направленных на развитие культуры на территории муниципального образования поселения</w:t>
            </w:r>
          </w:p>
        </w:tc>
      </w:tr>
    </w:tbl>
    <w:p w:rsidR="00B63160" w:rsidRDefault="00B63160" w:rsidP="00B63160">
      <w:pPr>
        <w:autoSpaceDE w:val="0"/>
        <w:spacing w:after="0" w:line="240" w:lineRule="auto"/>
        <w:jc w:val="both"/>
        <w:outlineLvl w:val="0"/>
        <w:rPr>
          <w:rFonts w:ascii="Times New Roman" w:eastAsia="Times New Roman" w:hAnsi="Times New Roman" w:cs="Times New Roman"/>
          <w:sz w:val="28"/>
          <w:szCs w:val="28"/>
          <w:lang w:eastAsia="zh-CN"/>
        </w:rPr>
      </w:pPr>
    </w:p>
    <w:p w:rsidR="00B63160" w:rsidRDefault="00B63160" w:rsidP="00B63160"/>
    <w:p w:rsidR="00D16472" w:rsidRDefault="00D16472"/>
    <w:sectPr w:rsidR="00D16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24064"/>
    <w:multiLevelType w:val="multilevel"/>
    <w:tmpl w:val="1288698E"/>
    <w:lvl w:ilvl="0">
      <w:start w:val="1"/>
      <w:numFmt w:val="decimal"/>
      <w:lvlText w:val="%1)"/>
      <w:lvlJc w:val="left"/>
      <w:pPr>
        <w:ind w:left="1069" w:hanging="360"/>
      </w:pPr>
      <w:rPr>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0"/>
    <w:rsid w:val="00B63160"/>
    <w:rsid w:val="00D16472"/>
    <w:rsid w:val="00E7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8A6CB-6E67-4344-A5D4-5A259693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63160"/>
  </w:style>
  <w:style w:type="paragraph" w:styleId="a4">
    <w:name w:val="No Spacing"/>
    <w:link w:val="a3"/>
    <w:uiPriority w:val="1"/>
    <w:qFormat/>
    <w:rsid w:val="00B63160"/>
    <w:pPr>
      <w:spacing w:after="0" w:line="240" w:lineRule="auto"/>
    </w:pPr>
  </w:style>
  <w:style w:type="paragraph" w:styleId="a5">
    <w:name w:val="Balloon Text"/>
    <w:basedOn w:val="a"/>
    <w:link w:val="a6"/>
    <w:uiPriority w:val="99"/>
    <w:semiHidden/>
    <w:unhideWhenUsed/>
    <w:rsid w:val="00B631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2020-04-17T08:06:00Z</dcterms:created>
  <dcterms:modified xsi:type="dcterms:W3CDTF">2020-04-17T08:06:00Z</dcterms:modified>
</cp:coreProperties>
</file>