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CC" w:rsidRPr="00F03E7F" w:rsidRDefault="009408CC" w:rsidP="009408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3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03E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AB4E28" wp14:editId="48E24599">
            <wp:extent cx="571500" cy="485775"/>
            <wp:effectExtent l="19050" t="0" r="0" b="0"/>
            <wp:docPr id="1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8CC" w:rsidRPr="009056AB" w:rsidRDefault="009408CC" w:rsidP="0094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56AB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9408CC" w:rsidRPr="009056AB" w:rsidRDefault="009408CC" w:rsidP="0094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08CC" w:rsidRPr="00F03E7F" w:rsidRDefault="009408CC" w:rsidP="0094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6AB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9408CC" w:rsidRPr="00F03E7F" w:rsidRDefault="009408CC" w:rsidP="009408C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F03E7F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9408CC" w:rsidRPr="00F03E7F" w:rsidRDefault="009408CC" w:rsidP="009408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408CC" w:rsidRPr="00001D0F" w:rsidRDefault="009408CC" w:rsidP="009408C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15.01.2020                             с. Васильевка                                  № 5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9408CC" w:rsidRDefault="009408CC" w:rsidP="00940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8CC" w:rsidRDefault="009408CC" w:rsidP="00940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муниципальному образованию </w:t>
      </w:r>
    </w:p>
    <w:p w:rsidR="009408CC" w:rsidRPr="002D2E69" w:rsidRDefault="009408CC" w:rsidP="00940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2E6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p w:rsidR="009408CC" w:rsidRPr="002D2E69" w:rsidRDefault="009408CC" w:rsidP="00940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8CC" w:rsidRPr="002D2E69" w:rsidRDefault="009408CC" w:rsidP="00940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     В целях реализации Закона Оренбургской области от 29 декабря 2007 года N 1853/389-IV-03 "О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граждан", постановления правительства Оренбургской области от 19.10.2011 года № 1015-п « Об утверждении правил расходования и учёта субвенций, предоставляемых на обеспечение жильём отдельных категорий граждан», руководствуясь Приказом Министерства строительства и  жилищно-коммунального хозяйства Российской Федерации от 19.12.2018г. № 822/</w:t>
      </w:r>
      <w:proofErr w:type="spellStart"/>
      <w:r w:rsidRPr="002D2E6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2D2E69">
        <w:rPr>
          <w:rFonts w:ascii="Times New Roman" w:eastAsia="Times New Roman" w:hAnsi="Times New Roman" w:cs="Times New Roman"/>
          <w:sz w:val="28"/>
          <w:szCs w:val="28"/>
        </w:rPr>
        <w:t>,  на основании изучения рынка цен по продаже жилья на вторичном рынке,:</w:t>
      </w:r>
    </w:p>
    <w:p w:rsidR="009408CC" w:rsidRPr="002D2E69" w:rsidRDefault="009408CC" w:rsidP="0094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1. На основании изучения рынка цен по продаже </w:t>
      </w:r>
      <w:proofErr w:type="gramStart"/>
      <w:r w:rsidRPr="002D2E69">
        <w:rPr>
          <w:rFonts w:ascii="Times New Roman" w:eastAsia="Times New Roman" w:hAnsi="Times New Roman" w:cs="Times New Roman"/>
          <w:sz w:val="28"/>
          <w:szCs w:val="28"/>
        </w:rPr>
        <w:t>жилья  на</w:t>
      </w:r>
      <w:proofErr w:type="gramEnd"/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 вторичном рынке,   утвердить среднюю стоимость 1 </w:t>
      </w:r>
      <w:proofErr w:type="spellStart"/>
      <w:r w:rsidRPr="002D2E6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жилья, сложившуюся на 01.01.2020</w:t>
      </w:r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 г  </w:t>
      </w:r>
    </w:p>
    <w:p w:rsidR="009408CC" w:rsidRPr="002D2E69" w:rsidRDefault="009408CC" w:rsidP="009408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    - на первичном рынке – 18 000 </w:t>
      </w:r>
      <w:proofErr w:type="spellStart"/>
      <w:r w:rsidRPr="002D2E69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2D2E6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D2E6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8CC" w:rsidRPr="002D2E69" w:rsidRDefault="009408CC" w:rsidP="009408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    - на вторичном рынке – 13 000 </w:t>
      </w:r>
      <w:proofErr w:type="spellStart"/>
      <w:r w:rsidRPr="002D2E69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2D2E6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D2E6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</w:p>
    <w:p w:rsidR="009408CC" w:rsidRPr="002D2E69" w:rsidRDefault="009408CC" w:rsidP="009408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обнародования и подлежит размещению на официальном сайте </w:t>
      </w:r>
      <w:proofErr w:type="gramStart"/>
      <w:r w:rsidRPr="002D2E69">
        <w:rPr>
          <w:rFonts w:ascii="Times New Roman" w:eastAsia="Times New Roman" w:hAnsi="Times New Roman" w:cs="Times New Roman"/>
          <w:sz w:val="28"/>
          <w:szCs w:val="28"/>
        </w:rPr>
        <w:t>администрации  МО</w:t>
      </w:r>
      <w:proofErr w:type="gramEnd"/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2E6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408CC" w:rsidRPr="002D2E69" w:rsidRDefault="009408CC" w:rsidP="009408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D2E69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</w:t>
      </w:r>
      <w:r>
        <w:rPr>
          <w:rFonts w:ascii="Times New Roman" w:eastAsia="Times New Roman" w:hAnsi="Times New Roman" w:cs="Times New Roman"/>
          <w:sz w:val="28"/>
          <w:szCs w:val="28"/>
        </w:rPr>
        <w:t>ящего постановления оставляю за собой</w:t>
      </w:r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08CC" w:rsidRPr="002D2E69" w:rsidRDefault="009408CC" w:rsidP="009408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408CC" w:rsidRPr="002D2E69" w:rsidRDefault="009408CC" w:rsidP="00940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 w:rsidRPr="002D2E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9408CC" w:rsidRDefault="009408CC" w:rsidP="009408CC">
      <w:pPr>
        <w:rPr>
          <w:rFonts w:ascii="Times New Roman" w:hAnsi="Times New Roman" w:cs="Times New Roman"/>
          <w:sz w:val="28"/>
          <w:szCs w:val="28"/>
        </w:rPr>
      </w:pPr>
    </w:p>
    <w:p w:rsidR="00FE65CD" w:rsidRPr="009408CC" w:rsidRDefault="009408CC">
      <w:pPr>
        <w:rPr>
          <w:rFonts w:ascii="Times New Roman" w:hAnsi="Times New Roman" w:cs="Times New Roman"/>
          <w:sz w:val="28"/>
          <w:szCs w:val="28"/>
        </w:rPr>
      </w:pPr>
      <w:r w:rsidRPr="002D2E69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администрации района, прокуратуре района, на сайт, в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E65CD" w:rsidRPr="0094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CC"/>
    <w:rsid w:val="009408CC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78A66-3DED-4C03-AEEA-8783973A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2020-01-22T07:05:00Z</dcterms:created>
  <dcterms:modified xsi:type="dcterms:W3CDTF">2020-01-22T07:05:00Z</dcterms:modified>
</cp:coreProperties>
</file>