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A83" w:rsidRDefault="009C7A83" w:rsidP="009C7A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554B33A" wp14:editId="1D6C73A4">
            <wp:extent cx="571500" cy="609600"/>
            <wp:effectExtent l="19050" t="0" r="0" b="0"/>
            <wp:docPr id="3" name="Рисунок 3" descr="v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s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A83" w:rsidRDefault="009C7A83" w:rsidP="009C7A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ВАСИЛЬЕВСКОГО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br/>
        <w:t xml:space="preserve">  САРАКТАШСКОГО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9C7A83" w:rsidRDefault="009C7A83" w:rsidP="009C7A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9C7A83" w:rsidRDefault="009C7A83" w:rsidP="009C7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A83" w:rsidRDefault="009C7A83" w:rsidP="009C7A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9C7A83" w:rsidRDefault="009C7A83" w:rsidP="009C7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тридцать восьмого заседания Совета депутатов                                              Васильевского сельсовета третьего созыва</w:t>
      </w:r>
    </w:p>
    <w:p w:rsidR="009C7A83" w:rsidRDefault="009C7A83" w:rsidP="009C7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7A83" w:rsidRDefault="009C7A83" w:rsidP="009C7A83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№    174                              с. Васильевка                   от 24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декабря  2019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9C7A83" w:rsidRDefault="009C7A83" w:rsidP="009C7A83">
      <w:pPr>
        <w:rPr>
          <w:rFonts w:ascii="Times New Roman" w:hAnsi="Times New Roman" w:cs="Times New Roman"/>
          <w:sz w:val="28"/>
          <w:szCs w:val="28"/>
        </w:rPr>
      </w:pPr>
    </w:p>
    <w:p w:rsidR="009C7A83" w:rsidRDefault="009C7A83" w:rsidP="009C7A83">
      <w:pPr>
        <w:pStyle w:val="a4"/>
        <w:ind w:left="-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внесение изменений </w:t>
      </w:r>
      <w:proofErr w:type="gramStart"/>
      <w:r>
        <w:rPr>
          <w:rFonts w:ascii="Times New Roman" w:hAnsi="Times New Roman"/>
          <w:sz w:val="28"/>
          <w:szCs w:val="28"/>
        </w:rPr>
        <w:t>в  Положения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 бюджетном процессе </w:t>
      </w:r>
    </w:p>
    <w:p w:rsidR="009C7A83" w:rsidRDefault="009C7A83" w:rsidP="009C7A83">
      <w:pPr>
        <w:pStyle w:val="a4"/>
        <w:ind w:left="-36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 муниципальном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образовании Васильевский сельсовет</w:t>
      </w:r>
    </w:p>
    <w:p w:rsidR="009C7A83" w:rsidRDefault="009C7A83" w:rsidP="009C7A83">
      <w:pPr>
        <w:pStyle w:val="a4"/>
        <w:ind w:left="-36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</w:p>
    <w:p w:rsidR="009C7A83" w:rsidRDefault="009C7A83" w:rsidP="009C7A83">
      <w:pPr>
        <w:pStyle w:val="a4"/>
        <w:ind w:left="-360"/>
        <w:jc w:val="center"/>
        <w:rPr>
          <w:rFonts w:ascii="Times New Roman" w:hAnsi="Times New Roman"/>
          <w:bCs/>
          <w:sz w:val="28"/>
          <w:szCs w:val="28"/>
        </w:rPr>
      </w:pPr>
    </w:p>
    <w:p w:rsidR="009C7A83" w:rsidRDefault="009C7A83" w:rsidP="009C7A83">
      <w:pPr>
        <w:pStyle w:val="a4"/>
        <w:ind w:left="-360"/>
        <w:jc w:val="center"/>
        <w:rPr>
          <w:rFonts w:ascii="Times New Roman" w:hAnsi="Times New Roman"/>
          <w:bCs/>
          <w:sz w:val="28"/>
          <w:szCs w:val="28"/>
        </w:rPr>
      </w:pPr>
    </w:p>
    <w:p w:rsidR="009C7A83" w:rsidRDefault="009C7A83" w:rsidP="009C7A83">
      <w:pPr>
        <w:pStyle w:val="ConsPlusNormal0"/>
        <w:widowControl/>
        <w:ind w:left="-360" w:firstLine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Федеральным законом от 26.07.2019 № 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аудита», рассмотрев протест прокуратуры </w:t>
      </w:r>
      <w:proofErr w:type="spellStart"/>
      <w:r>
        <w:rPr>
          <w:color w:val="000000"/>
          <w:sz w:val="28"/>
          <w:szCs w:val="28"/>
        </w:rPr>
        <w:t>Саракташского</w:t>
      </w:r>
      <w:proofErr w:type="spellEnd"/>
      <w:r>
        <w:rPr>
          <w:color w:val="000000"/>
          <w:sz w:val="28"/>
          <w:szCs w:val="28"/>
        </w:rPr>
        <w:t xml:space="preserve"> района Оренбургской области, руководствуясь</w:t>
      </w:r>
      <w:r>
        <w:rPr>
          <w:sz w:val="28"/>
          <w:szCs w:val="28"/>
        </w:rPr>
        <w:t xml:space="preserve"> Уставом муниципального </w:t>
      </w:r>
      <w:proofErr w:type="gramStart"/>
      <w:r>
        <w:rPr>
          <w:sz w:val="28"/>
          <w:szCs w:val="28"/>
        </w:rPr>
        <w:t>образования  Васильевский</w:t>
      </w:r>
      <w:proofErr w:type="gramEnd"/>
      <w:r>
        <w:rPr>
          <w:sz w:val="28"/>
          <w:szCs w:val="28"/>
        </w:rPr>
        <w:t xml:space="preserve"> сельсовет,   </w:t>
      </w:r>
    </w:p>
    <w:p w:rsidR="009C7A83" w:rsidRDefault="009C7A83" w:rsidP="009C7A83">
      <w:pPr>
        <w:pStyle w:val="ConsPlusNormal0"/>
        <w:widowControl/>
        <w:ind w:left="-360"/>
        <w:jc w:val="both"/>
        <w:rPr>
          <w:sz w:val="28"/>
          <w:szCs w:val="28"/>
        </w:rPr>
      </w:pPr>
    </w:p>
    <w:p w:rsidR="009C7A83" w:rsidRDefault="009C7A83" w:rsidP="009C7A83">
      <w:pPr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Васильевского сельсовета</w:t>
      </w:r>
    </w:p>
    <w:p w:rsidR="009C7A83" w:rsidRDefault="009C7A83" w:rsidP="009C7A83">
      <w:pPr>
        <w:ind w:left="-360"/>
        <w:jc w:val="both"/>
        <w:rPr>
          <w:sz w:val="28"/>
          <w:szCs w:val="28"/>
        </w:rPr>
      </w:pPr>
    </w:p>
    <w:p w:rsidR="009C7A83" w:rsidRDefault="009C7A83" w:rsidP="009C7A83">
      <w:pPr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C7A83" w:rsidRDefault="009C7A83" w:rsidP="009C7A83">
      <w:pPr>
        <w:ind w:left="-360"/>
        <w:jc w:val="both"/>
        <w:rPr>
          <w:sz w:val="28"/>
          <w:szCs w:val="28"/>
        </w:rPr>
      </w:pPr>
    </w:p>
    <w:p w:rsidR="009C7A83" w:rsidRDefault="009C7A83" w:rsidP="009C7A83">
      <w:pPr>
        <w:pStyle w:val="ConsPlusNormal0"/>
        <w:widowControl/>
        <w:numPr>
          <w:ilvl w:val="0"/>
          <w:numId w:val="1"/>
        </w:numPr>
        <w:tabs>
          <w:tab w:val="left" w:pos="180"/>
        </w:tabs>
        <w:adjustRightInd w:val="0"/>
        <w:ind w:left="-3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Положение о бюджетном процессе </w:t>
      </w:r>
      <w:proofErr w:type="gramStart"/>
      <w:r>
        <w:rPr>
          <w:sz w:val="28"/>
          <w:szCs w:val="28"/>
        </w:rPr>
        <w:t>в  муниципальном</w:t>
      </w:r>
      <w:proofErr w:type="gramEnd"/>
      <w:r>
        <w:rPr>
          <w:sz w:val="28"/>
          <w:szCs w:val="28"/>
        </w:rPr>
        <w:t xml:space="preserve"> образовании  Васильевский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области, утвержденное решением Совета депутатов муниципального образования Васильевский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от 28.03.2019 № 146, следующие изменения:</w:t>
      </w:r>
    </w:p>
    <w:p w:rsidR="009C7A83" w:rsidRDefault="009C7A83" w:rsidP="009C7A83">
      <w:pPr>
        <w:pStyle w:val="ConsPlusNormal0"/>
        <w:widowControl/>
        <w:numPr>
          <w:ilvl w:val="1"/>
          <w:numId w:val="1"/>
        </w:numPr>
        <w:tabs>
          <w:tab w:val="left" w:pos="180"/>
          <w:tab w:val="num" w:pos="360"/>
        </w:tabs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Абзац 6 статьи 4 признать утратившим силу.</w:t>
      </w:r>
    </w:p>
    <w:p w:rsidR="009C7A83" w:rsidRDefault="009C7A83" w:rsidP="009C7A83">
      <w:pPr>
        <w:pStyle w:val="ConsPlusNormal0"/>
        <w:widowControl/>
        <w:tabs>
          <w:tab w:val="left" w:pos="180"/>
        </w:tabs>
        <w:adjustRightInd w:val="0"/>
        <w:ind w:left="60"/>
        <w:jc w:val="both"/>
        <w:rPr>
          <w:sz w:val="28"/>
          <w:szCs w:val="28"/>
        </w:rPr>
      </w:pPr>
    </w:p>
    <w:p w:rsidR="009C7A83" w:rsidRDefault="009C7A83" w:rsidP="009C7A83">
      <w:pPr>
        <w:pStyle w:val="ConsPlusNormal0"/>
        <w:widowControl/>
        <w:numPr>
          <w:ilvl w:val="0"/>
          <w:numId w:val="1"/>
        </w:numPr>
        <w:adjustRightInd w:val="0"/>
        <w:ind w:left="-360" w:firstLine="0"/>
        <w:jc w:val="both"/>
        <w:rPr>
          <w:rStyle w:val="13pt"/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со дня его обнародования и подлежит размещению на сайте </w:t>
      </w:r>
      <w:proofErr w:type="gramStart"/>
      <w:r>
        <w:rPr>
          <w:sz w:val="28"/>
          <w:szCs w:val="28"/>
        </w:rPr>
        <w:t>администрации  Васильевского</w:t>
      </w:r>
      <w:proofErr w:type="gramEnd"/>
      <w:r>
        <w:rPr>
          <w:sz w:val="28"/>
          <w:szCs w:val="28"/>
        </w:rPr>
        <w:t xml:space="preserve"> сельсовета</w:t>
      </w:r>
      <w:r>
        <w:rPr>
          <w:rStyle w:val="13pt"/>
          <w:sz w:val="28"/>
          <w:szCs w:val="28"/>
        </w:rPr>
        <w:t xml:space="preserve">. </w:t>
      </w:r>
    </w:p>
    <w:p w:rsidR="009C7A83" w:rsidRDefault="009C7A83" w:rsidP="009C7A83">
      <w:pPr>
        <w:pStyle w:val="ConsPlusNormal0"/>
        <w:widowControl/>
        <w:adjustRightInd w:val="0"/>
        <w:ind w:left="-360"/>
        <w:jc w:val="both"/>
      </w:pPr>
    </w:p>
    <w:p w:rsidR="009C7A83" w:rsidRDefault="009C7A83" w:rsidP="009C7A83">
      <w:pPr>
        <w:pStyle w:val="ConsPlusNormal0"/>
        <w:widowControl/>
        <w:numPr>
          <w:ilvl w:val="0"/>
          <w:numId w:val="1"/>
        </w:numPr>
        <w:adjustRightInd w:val="0"/>
        <w:ind w:left="-360" w:firstLine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  Контроль за исполнением данного решения возложить </w:t>
      </w:r>
      <w:proofErr w:type="gramStart"/>
      <w:r>
        <w:rPr>
          <w:sz w:val="28"/>
          <w:szCs w:val="28"/>
        </w:rPr>
        <w:t>на  постоянную</w:t>
      </w:r>
      <w:proofErr w:type="gramEnd"/>
      <w:r>
        <w:rPr>
          <w:sz w:val="28"/>
          <w:szCs w:val="28"/>
        </w:rPr>
        <w:t xml:space="preserve"> комиссию по бюджетной и финансовой политике, собственности и экономическим вопросам (</w:t>
      </w:r>
      <w:proofErr w:type="spellStart"/>
      <w:r>
        <w:rPr>
          <w:sz w:val="28"/>
          <w:szCs w:val="28"/>
        </w:rPr>
        <w:t>Мурсалимов</w:t>
      </w:r>
      <w:proofErr w:type="spellEnd"/>
      <w:r>
        <w:rPr>
          <w:sz w:val="28"/>
          <w:szCs w:val="28"/>
        </w:rPr>
        <w:t xml:space="preserve"> К.Х.)</w:t>
      </w:r>
    </w:p>
    <w:p w:rsidR="009C7A83" w:rsidRDefault="009C7A83" w:rsidP="009C7A83">
      <w:pPr>
        <w:tabs>
          <w:tab w:val="left" w:pos="1360"/>
        </w:tabs>
        <w:ind w:left="-360"/>
        <w:jc w:val="both"/>
        <w:rPr>
          <w:sz w:val="28"/>
          <w:szCs w:val="28"/>
        </w:rPr>
      </w:pPr>
    </w:p>
    <w:p w:rsidR="009C7A83" w:rsidRDefault="009C7A83" w:rsidP="009C7A83">
      <w:pPr>
        <w:tabs>
          <w:tab w:val="left" w:pos="1360"/>
        </w:tabs>
        <w:ind w:left="-360"/>
        <w:jc w:val="both"/>
        <w:rPr>
          <w:sz w:val="28"/>
          <w:szCs w:val="28"/>
        </w:rPr>
      </w:pPr>
    </w:p>
    <w:p w:rsidR="009C7A83" w:rsidRDefault="009C7A83" w:rsidP="009C7A83">
      <w:pPr>
        <w:pStyle w:val="a4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-</w:t>
      </w:r>
    </w:p>
    <w:p w:rsidR="009C7A83" w:rsidRDefault="009C7A83" w:rsidP="009C7A83">
      <w:pPr>
        <w:pStyle w:val="a4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А.Н. </w:t>
      </w:r>
      <w:proofErr w:type="spellStart"/>
      <w:r>
        <w:rPr>
          <w:rFonts w:ascii="Times New Roman" w:hAnsi="Times New Roman"/>
          <w:sz w:val="28"/>
          <w:szCs w:val="28"/>
        </w:rPr>
        <w:t>Серединов</w:t>
      </w:r>
      <w:proofErr w:type="spellEnd"/>
    </w:p>
    <w:p w:rsidR="009C7A83" w:rsidRDefault="009C7A83" w:rsidP="009C7A83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9C7A83" w:rsidRDefault="009C7A83" w:rsidP="009C7A83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7809"/>
      </w:tblGrid>
      <w:tr w:rsidR="009C7A83" w:rsidTr="00A513A1">
        <w:tc>
          <w:tcPr>
            <w:tcW w:w="1548" w:type="dxa"/>
            <w:hideMark/>
          </w:tcPr>
          <w:p w:rsidR="009C7A83" w:rsidRDefault="009C7A83" w:rsidP="00A51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  <w:hideMark/>
          </w:tcPr>
          <w:p w:rsidR="009C7A83" w:rsidRDefault="009C7A83" w:rsidP="00A51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прокуратуре района, места для обнародования НПА, официальный сайт администрации сельсовета, в дело</w:t>
            </w:r>
          </w:p>
        </w:tc>
      </w:tr>
    </w:tbl>
    <w:p w:rsidR="009C7A83" w:rsidRDefault="009C7A83" w:rsidP="009C7A83">
      <w:pPr>
        <w:jc w:val="both"/>
        <w:rPr>
          <w:rFonts w:ascii="Times New Roman" w:hAnsi="Times New Roman" w:cs="Times New Roman"/>
        </w:rPr>
      </w:pPr>
    </w:p>
    <w:p w:rsidR="009C7A83" w:rsidRDefault="009C7A83" w:rsidP="009C7A83"/>
    <w:p w:rsidR="009C7A83" w:rsidRDefault="009C7A83" w:rsidP="009C7A83">
      <w:pPr>
        <w:tabs>
          <w:tab w:val="left" w:pos="6663"/>
        </w:tabs>
        <w:jc w:val="center"/>
        <w:rPr>
          <w:rFonts w:ascii="Times New Roman" w:hAnsi="Times New Roman" w:cs="Times New Roman"/>
        </w:rPr>
      </w:pPr>
    </w:p>
    <w:p w:rsidR="009C7A83" w:rsidRDefault="009C7A83" w:rsidP="009C7A83">
      <w:pPr>
        <w:tabs>
          <w:tab w:val="left" w:pos="6663"/>
        </w:tabs>
        <w:jc w:val="center"/>
        <w:rPr>
          <w:rFonts w:ascii="Times New Roman" w:hAnsi="Times New Roman" w:cs="Times New Roman"/>
        </w:rPr>
      </w:pPr>
    </w:p>
    <w:p w:rsidR="009C7A83" w:rsidRDefault="009C7A83" w:rsidP="009C7A83">
      <w:pPr>
        <w:tabs>
          <w:tab w:val="left" w:pos="6663"/>
        </w:tabs>
        <w:jc w:val="center"/>
        <w:rPr>
          <w:rFonts w:ascii="Times New Roman" w:hAnsi="Times New Roman" w:cs="Times New Roman"/>
        </w:rPr>
      </w:pPr>
    </w:p>
    <w:p w:rsidR="009C7A83" w:rsidRDefault="009C7A83" w:rsidP="009C7A83">
      <w:pPr>
        <w:tabs>
          <w:tab w:val="left" w:pos="6663"/>
        </w:tabs>
        <w:jc w:val="center"/>
        <w:rPr>
          <w:rFonts w:ascii="Times New Roman" w:hAnsi="Times New Roman" w:cs="Times New Roman"/>
        </w:rPr>
      </w:pPr>
    </w:p>
    <w:p w:rsidR="009C7A83" w:rsidRDefault="009C7A83" w:rsidP="009C7A83">
      <w:pPr>
        <w:tabs>
          <w:tab w:val="left" w:pos="6663"/>
        </w:tabs>
        <w:jc w:val="center"/>
        <w:rPr>
          <w:rFonts w:ascii="Times New Roman" w:hAnsi="Times New Roman" w:cs="Times New Roman"/>
        </w:rPr>
      </w:pPr>
    </w:p>
    <w:p w:rsidR="007F4E70" w:rsidRDefault="007F4E70"/>
    <w:sectPr w:rsidR="007F4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E47DA"/>
    <w:multiLevelType w:val="hybridMultilevel"/>
    <w:tmpl w:val="019E8C4E"/>
    <w:lvl w:ilvl="0" w:tplc="7E8E9912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A83"/>
    <w:rsid w:val="007F4E70"/>
    <w:rsid w:val="009C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A61F7-5479-4267-AF74-2C86DCB9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A8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C7A83"/>
  </w:style>
  <w:style w:type="paragraph" w:styleId="a4">
    <w:name w:val="No Spacing"/>
    <w:link w:val="a3"/>
    <w:uiPriority w:val="1"/>
    <w:qFormat/>
    <w:rsid w:val="009C7A83"/>
    <w:pPr>
      <w:spacing w:after="0" w:line="240" w:lineRule="auto"/>
    </w:pPr>
  </w:style>
  <w:style w:type="character" w:customStyle="1" w:styleId="ConsPlusNormal">
    <w:name w:val="ConsPlusNormal Знак"/>
    <w:basedOn w:val="a0"/>
    <w:link w:val="ConsPlusNormal0"/>
    <w:locked/>
    <w:rsid w:val="009C7A83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0">
    <w:name w:val="ConsPlusNormal"/>
    <w:link w:val="ConsPlusNormal"/>
    <w:rsid w:val="009C7A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3pt">
    <w:name w:val="Основной текст + 13 pt"/>
    <w:basedOn w:val="a0"/>
    <w:rsid w:val="009C7A8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2019-12-30T00:54:00Z</dcterms:created>
  <dcterms:modified xsi:type="dcterms:W3CDTF">2019-12-30T00:54:00Z</dcterms:modified>
</cp:coreProperties>
</file>