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FE" w:rsidRPr="002A52C7" w:rsidRDefault="002104FE" w:rsidP="0021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52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3D0D94" wp14:editId="6A3EC53F">
            <wp:extent cx="571500" cy="609600"/>
            <wp:effectExtent l="19050" t="0" r="0" b="0"/>
            <wp:docPr id="18" name="Рисунок 18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4FE" w:rsidRPr="002A52C7" w:rsidRDefault="002104FE" w:rsidP="0021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 w:rsidRPr="002A52C7">
        <w:rPr>
          <w:rFonts w:ascii="Times New Roman" w:hAnsi="Times New Roman" w:cs="Times New Roman"/>
          <w:sz w:val="28"/>
          <w:szCs w:val="28"/>
        </w:rPr>
        <w:t>СЕЛЬСОВЕТА</w:t>
      </w:r>
      <w:r w:rsidRPr="002A52C7"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 w:rsidRPr="002A52C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104FE" w:rsidRPr="002A52C7" w:rsidRDefault="002104FE" w:rsidP="0021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2104FE" w:rsidRPr="002A52C7" w:rsidRDefault="002104FE" w:rsidP="0021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РЕШЕНИЕ</w:t>
      </w:r>
    </w:p>
    <w:p w:rsidR="002104FE" w:rsidRPr="002A52C7" w:rsidRDefault="002104FE" w:rsidP="00210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внеочередного тридцать седьмого заседания Совета депутатов                                              Васильевского сельсовета третьего созыва</w:t>
      </w:r>
    </w:p>
    <w:p w:rsidR="002104FE" w:rsidRPr="002A52C7" w:rsidRDefault="002104FE" w:rsidP="00210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№    167                               с. Васильевка                   от 26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ноября  2019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104FE" w:rsidRPr="002A52C7" w:rsidRDefault="002104FE" w:rsidP="002104FE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О передаче осуществления части полномочий администрации муниципального образования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2104FE" w:rsidRPr="002A52C7" w:rsidRDefault="002104FE" w:rsidP="00210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на 2020 год.</w:t>
      </w:r>
    </w:p>
    <w:p w:rsidR="002104FE" w:rsidRPr="002A52C7" w:rsidRDefault="002104FE" w:rsidP="002104FE">
      <w:pPr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Васильевский  сельсовет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по вопросу передачи части полномочий администрации муниципального образования 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район, руководствуясь частью 4 статьи 15 Федерального закона от 6 октября 2003 года № 131 «Об общих принципах организации местного самоуправления в Российской Федерации», Бюджетным кодексом Российской Федерации, Уставом Васильевского сельсовета</w:t>
      </w:r>
    </w:p>
    <w:p w:rsidR="002104FE" w:rsidRPr="002A52C7" w:rsidRDefault="002104FE" w:rsidP="00210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Васильевского сельсовета </w:t>
      </w:r>
    </w:p>
    <w:p w:rsidR="002104FE" w:rsidRPr="002A52C7" w:rsidRDefault="002104FE" w:rsidP="002104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104FE" w:rsidRPr="002A52C7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1. Администрации муниципального образования Васильевский сельсовет передать администрации Муниципального образования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район осуществление части полномочий на 2020 год согласно приложению №1.</w:t>
      </w:r>
    </w:p>
    <w:p w:rsidR="002104FE" w:rsidRPr="002A52C7" w:rsidRDefault="002104FE" w:rsidP="002104F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муниципального образования Васильевский сельсовет заключить соглашение с администрацией муниципального образования </w:t>
      </w: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Саракташский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район о передаче осуществления части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полномочий  на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2020  год  согласно  пункта 1 данного решения.</w:t>
      </w:r>
    </w:p>
    <w:p w:rsidR="002104FE" w:rsidRPr="002A52C7" w:rsidRDefault="002104FE" w:rsidP="002104F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3. Данное решение вступает в силу после его обнародования на территории сельсовета и размещения на официальном сайте администрации Васильевского сельсовета.</w:t>
      </w:r>
    </w:p>
    <w:p w:rsidR="002104FE" w:rsidRPr="002A52C7" w:rsidRDefault="002104FE" w:rsidP="002104F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lastRenderedPageBreak/>
        <w:t>4. Контроль за исполнением данного решения возложить на постоянную комиссию Совета депутатов по мандатным вопросам (Хасанова Л.М.)</w:t>
      </w:r>
    </w:p>
    <w:p w:rsidR="002104FE" w:rsidRPr="002A52C7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2104FE" w:rsidRPr="002A52C7" w:rsidRDefault="002104FE" w:rsidP="002104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2C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А.Н. </w:t>
      </w:r>
      <w:proofErr w:type="spellStart"/>
      <w:r w:rsidRPr="002A52C7"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2104FE" w:rsidRPr="002A52C7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 района, официальный сайт администрации, в дело</w:t>
      </w:r>
    </w:p>
    <w:p w:rsidR="002104FE" w:rsidRPr="002A52C7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2A52C7">
        <w:rPr>
          <w:rFonts w:ascii="Times New Roman" w:eastAsia="Times New Roman" w:hAnsi="Times New Roman" w:cs="Times New Roman"/>
          <w:sz w:val="28"/>
          <w:szCs w:val="28"/>
        </w:rPr>
        <w:lastRenderedPageBreak/>
        <w:t>1                                                                                                                                                               Приложение к решению</w:t>
      </w:r>
    </w:p>
    <w:p w:rsidR="002104FE" w:rsidRPr="002A52C7" w:rsidRDefault="002104FE" w:rsidP="002104FE">
      <w:pPr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Совета депутатов</w:t>
      </w:r>
    </w:p>
    <w:p w:rsidR="002104FE" w:rsidRPr="002A52C7" w:rsidRDefault="002104FE" w:rsidP="002104FE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Васильевского сельсовета</w:t>
      </w:r>
    </w:p>
    <w:p w:rsidR="002104FE" w:rsidRPr="002A52C7" w:rsidRDefault="002104FE" w:rsidP="002104FE">
      <w:pPr>
        <w:tabs>
          <w:tab w:val="left" w:pos="5925"/>
        </w:tabs>
        <w:spacing w:after="0" w:line="240" w:lineRule="auto"/>
        <w:ind w:right="-6" w:hanging="5400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2C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от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26.11.2019  года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№  167                                                                              </w:t>
      </w:r>
    </w:p>
    <w:p w:rsidR="002104FE" w:rsidRPr="002A52C7" w:rsidRDefault="002104FE" w:rsidP="002104FE">
      <w:pPr>
        <w:shd w:val="clear" w:color="auto" w:fill="FFFFFF"/>
        <w:spacing w:before="317"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pacing w:val="-3"/>
          <w:sz w:val="28"/>
          <w:szCs w:val="28"/>
        </w:rPr>
        <w:t>ПЕРЕЧЕНЬ</w:t>
      </w:r>
    </w:p>
    <w:p w:rsidR="002104FE" w:rsidRPr="002A52C7" w:rsidRDefault="002104FE" w:rsidP="002104FE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части </w:t>
      </w:r>
      <w:proofErr w:type="gramStart"/>
      <w:r w:rsidRPr="002A52C7">
        <w:rPr>
          <w:rFonts w:ascii="Times New Roman" w:eastAsia="Times New Roman" w:hAnsi="Times New Roman" w:cs="Times New Roman"/>
          <w:sz w:val="28"/>
          <w:szCs w:val="28"/>
        </w:rPr>
        <w:t>полномочий  передаваемых</w:t>
      </w:r>
      <w:proofErr w:type="gram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2104FE" w:rsidRPr="002A52C7" w:rsidRDefault="002104FE" w:rsidP="002104FE">
      <w:pPr>
        <w:shd w:val="clear" w:color="auto" w:fill="FFFFFF"/>
        <w:spacing w:after="0" w:line="307" w:lineRule="exact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52C7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104FE" w:rsidRPr="002A52C7" w:rsidRDefault="002104FE" w:rsidP="002104FE">
      <w:pPr>
        <w:shd w:val="clear" w:color="auto" w:fill="FFFFFF"/>
        <w:spacing w:before="322"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1.По градостроительной деятельности:</w:t>
      </w:r>
    </w:p>
    <w:p w:rsidR="002104FE" w:rsidRPr="002A52C7" w:rsidRDefault="002104FE" w:rsidP="002104FE">
      <w:pPr>
        <w:shd w:val="clear" w:color="auto" w:fill="FFFFFF"/>
        <w:spacing w:after="0" w:line="240" w:lineRule="auto"/>
        <w:ind w:right="-6" w:firstLine="75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2104FE" w:rsidRPr="002A52C7" w:rsidRDefault="002104FE" w:rsidP="002104FE">
      <w:pPr>
        <w:shd w:val="clear" w:color="auto" w:fill="FFFFFF"/>
        <w:tabs>
          <w:tab w:val="left" w:pos="1282"/>
          <w:tab w:val="left" w:pos="3326"/>
        </w:tabs>
        <w:spacing w:after="0" w:line="240" w:lineRule="auto"/>
        <w:ind w:right="-6" w:firstLine="7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поселений.</w:t>
      </w:r>
      <w:r w:rsidRPr="002A52C7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2104FE" w:rsidRPr="002A52C7" w:rsidRDefault="002104FE" w:rsidP="002104FE">
      <w:pPr>
        <w:shd w:val="clear" w:color="auto" w:fill="FFFFFF"/>
        <w:spacing w:before="259" w:after="0" w:line="326" w:lineRule="exact"/>
        <w:ind w:right="-6" w:firstLine="76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b/>
          <w:sz w:val="28"/>
          <w:szCs w:val="28"/>
        </w:rPr>
        <w:t>2. Определение поставщиков (подрядчиков, исполнителей) для муниципальных заказчиков.</w:t>
      </w:r>
    </w:p>
    <w:p w:rsidR="002104FE" w:rsidRPr="002A52C7" w:rsidRDefault="002104FE" w:rsidP="002104FE">
      <w:pPr>
        <w:shd w:val="clear" w:color="auto" w:fill="FFFFFF"/>
        <w:spacing w:after="0" w:line="326" w:lineRule="exact"/>
        <w:ind w:right="-6" w:firstLine="7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4FE" w:rsidRPr="002A52C7" w:rsidRDefault="002104FE" w:rsidP="002104FE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3. </w:t>
      </w:r>
      <w:proofErr w:type="gramStart"/>
      <w:r w:rsidRPr="002A52C7">
        <w:rPr>
          <w:rFonts w:ascii="Times New Roman" w:eastAsia="Times New Roman" w:hAnsi="Times New Roman" w:cs="Times New Roman"/>
          <w:b/>
          <w:sz w:val="28"/>
          <w:szCs w:val="28"/>
        </w:rPr>
        <w:t>По  обеспечению</w:t>
      </w:r>
      <w:proofErr w:type="gramEnd"/>
      <w:r w:rsidRPr="002A52C7">
        <w:rPr>
          <w:rFonts w:ascii="Times New Roman" w:eastAsia="Times New Roman" w:hAnsi="Times New Roman" w:cs="Times New Roman"/>
          <w:b/>
          <w:sz w:val="28"/>
          <w:szCs w:val="28"/>
        </w:rPr>
        <w:t xml:space="preserve">  услугами  организаций  культуры  и  библиотечного обслуживания жителей поселений. </w:t>
      </w:r>
    </w:p>
    <w:p w:rsidR="002104FE" w:rsidRPr="002A52C7" w:rsidRDefault="002104FE" w:rsidP="002104FE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       Статьи расходов: </w:t>
      </w:r>
    </w:p>
    <w:p w:rsidR="002104FE" w:rsidRPr="002A52C7" w:rsidRDefault="002104FE" w:rsidP="002104FE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211 – заработная плата </w:t>
      </w:r>
    </w:p>
    <w:p w:rsidR="002104FE" w:rsidRPr="002A52C7" w:rsidRDefault="002104FE" w:rsidP="002104FE">
      <w:pPr>
        <w:shd w:val="clear" w:color="auto" w:fill="FFFFFF"/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212 – прочие выплаты</w:t>
      </w:r>
    </w:p>
    <w:p w:rsidR="002104FE" w:rsidRPr="002A52C7" w:rsidRDefault="002104FE" w:rsidP="002104FE">
      <w:pPr>
        <w:shd w:val="clear" w:color="auto" w:fill="FFFFFF"/>
        <w:spacing w:after="0" w:line="317" w:lineRule="exact"/>
        <w:ind w:right="-6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213 – начисления на выплаты по оплате труда  </w:t>
      </w:r>
    </w:p>
    <w:p w:rsidR="002104FE" w:rsidRPr="002A52C7" w:rsidRDefault="002104FE" w:rsidP="002104FE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      статья 226 – прочие работы, услуги (в части подписки на периодические и справочные издания</w:t>
      </w:r>
    </w:p>
    <w:p w:rsidR="002104FE" w:rsidRPr="002A52C7" w:rsidRDefault="002104FE" w:rsidP="002104FE">
      <w:pPr>
        <w:shd w:val="clear" w:color="auto" w:fill="FFFFFF"/>
        <w:spacing w:after="0" w:line="322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2C7">
        <w:rPr>
          <w:rFonts w:ascii="Times New Roman" w:eastAsia="Times New Roman" w:hAnsi="Times New Roman" w:cs="Times New Roman"/>
          <w:sz w:val="28"/>
          <w:szCs w:val="28"/>
        </w:rPr>
        <w:t xml:space="preserve">              статья 340 – увеличение стоимости материальных запасов (за счет поступлений доходов от платных услуг)</w:t>
      </w:r>
    </w:p>
    <w:p w:rsidR="002104FE" w:rsidRPr="002A52C7" w:rsidRDefault="002104FE" w:rsidP="002104FE">
      <w:pPr>
        <w:shd w:val="clear" w:color="auto" w:fill="FFFFFF"/>
        <w:tabs>
          <w:tab w:val="left" w:pos="720"/>
        </w:tabs>
        <w:spacing w:after="0" w:line="322" w:lineRule="exact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A52C7" w:rsidRDefault="002104FE" w:rsidP="002104FE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2104FE" w:rsidRPr="002104FE" w:rsidRDefault="002104FE" w:rsidP="002104FE">
      <w:pPr>
        <w:tabs>
          <w:tab w:val="left" w:pos="735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FE">
        <w:rPr>
          <w:rFonts w:ascii="Times New Roman" w:eastAsia="Times New Roman" w:hAnsi="Times New Roman" w:cs="Times New Roman"/>
          <w:b/>
          <w:sz w:val="28"/>
          <w:szCs w:val="28"/>
        </w:rPr>
        <w:tab/>
        <w:t>4. По организации водоснабжение населения.</w:t>
      </w:r>
    </w:p>
    <w:p w:rsidR="002104FE" w:rsidRPr="002104FE" w:rsidRDefault="002104FE" w:rsidP="002104FE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4FE" w:rsidRPr="002104FE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5. По осуществлению муниципального земельного контроля.</w:t>
      </w:r>
    </w:p>
    <w:p w:rsidR="002104FE" w:rsidRPr="002104FE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4FE" w:rsidRPr="002104FE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6. По осуществлению муниципального контроля в области торговой деятельности.</w:t>
      </w:r>
    </w:p>
    <w:p w:rsidR="002104FE" w:rsidRPr="002104FE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4FE" w:rsidRPr="002104FE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4F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7.  По осуществлению муниципального внутреннего финансового контроля.</w:t>
      </w:r>
    </w:p>
    <w:p w:rsidR="002104FE" w:rsidRPr="002104FE" w:rsidRDefault="002104FE" w:rsidP="00210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04FE" w:rsidRPr="002104FE" w:rsidRDefault="002104FE" w:rsidP="002104F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4FE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2104FE">
        <w:rPr>
          <w:rFonts w:ascii="Times New Roman" w:hAnsi="Times New Roman" w:cs="Times New Roman"/>
          <w:b/>
          <w:sz w:val="28"/>
          <w:szCs w:val="28"/>
        </w:rPr>
        <w:t xml:space="preserve"> 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F25A33" w:rsidRDefault="00F25A33"/>
    <w:sectPr w:rsidR="00F25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FE"/>
    <w:rsid w:val="002104FE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F6E06-1EB7-4D6D-8ACC-0443E75C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2019-12-05T03:28:00Z</dcterms:created>
  <dcterms:modified xsi:type="dcterms:W3CDTF">2019-12-05T03:28:00Z</dcterms:modified>
</cp:coreProperties>
</file>