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12" w:rsidRDefault="00B84212" w:rsidP="00B84212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B50C4">
        <w:rPr>
          <w:spacing w:val="0"/>
          <w:sz w:val="28"/>
          <w:szCs w:val="28"/>
        </w:rPr>
        <w:t>актера</w:t>
      </w:r>
      <w:r w:rsidR="006B50C4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B84212" w:rsidRPr="003F2958" w:rsidRDefault="00B84212" w:rsidP="00B8421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407"/>
        <w:gridCol w:w="1545"/>
      </w:tblGrid>
      <w:tr w:rsidR="00B84212" w:rsidRPr="00833F73" w:rsidTr="006B50C4">
        <w:tc>
          <w:tcPr>
            <w:tcW w:w="1728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33F73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33F73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33F73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33F73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84212" w:rsidRPr="00833F73" w:rsidTr="006B50C4">
        <w:tc>
          <w:tcPr>
            <w:tcW w:w="1728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33F73" w:rsidRPr="00833F73" w:rsidTr="006B50C4">
        <w:trPr>
          <w:trHeight w:val="793"/>
        </w:trPr>
        <w:tc>
          <w:tcPr>
            <w:tcW w:w="1728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  Мурсалимов Кутдус Хасанович</w:t>
            </w:r>
          </w:p>
        </w:tc>
        <w:tc>
          <w:tcPr>
            <w:tcW w:w="162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833F73" w:rsidRPr="00833F73" w:rsidRDefault="00833F73" w:rsidP="00833F73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833F73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833F73" w:rsidRPr="00833F73" w:rsidRDefault="00833F73" w:rsidP="00833F73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833F73" w:rsidRPr="00B84212" w:rsidRDefault="00833F73" w:rsidP="00833F73">
            <w:pPr>
              <w:shd w:val="clear" w:color="auto" w:fill="FFFFFF"/>
            </w:pPr>
            <w:r w:rsidRPr="00B84212">
              <w:t>1990</w:t>
            </w:r>
            <w:r>
              <w:t xml:space="preserve"> </w:t>
            </w:r>
            <w:r w:rsidRPr="00B84212">
              <w:t>кв.м.</w:t>
            </w:r>
          </w:p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33F73" w:rsidRPr="00833F73" w:rsidRDefault="00833F73" w:rsidP="00B84212">
            <w:pPr>
              <w:rPr>
                <w:rFonts w:eastAsia="Calibri"/>
              </w:rPr>
            </w:pPr>
            <w:r w:rsidRPr="00B84212">
              <w:t>Россия</w:t>
            </w:r>
          </w:p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50 кв.м. </w:t>
            </w:r>
          </w:p>
        </w:tc>
        <w:tc>
          <w:tcPr>
            <w:tcW w:w="126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vMerge w:val="restart"/>
          </w:tcPr>
          <w:p w:rsidR="00833F73" w:rsidRPr="00B84212" w:rsidRDefault="00833F73" w:rsidP="00833F73">
            <w:pPr>
              <w:shd w:val="clear" w:color="auto" w:fill="FFFFFF"/>
            </w:pPr>
            <w:r w:rsidRPr="00B84212">
              <w:t>Автомобили легковые:</w:t>
            </w:r>
          </w:p>
          <w:p w:rsidR="00833F73" w:rsidRPr="00B84212" w:rsidRDefault="00833F73" w:rsidP="00833F73">
            <w:pPr>
              <w:shd w:val="clear" w:color="auto" w:fill="FFFFFF"/>
            </w:pPr>
            <w:r w:rsidRPr="00B84212">
              <w:t xml:space="preserve"> </w:t>
            </w:r>
          </w:p>
          <w:p w:rsidR="00833F73" w:rsidRPr="00833F73" w:rsidRDefault="00833F73" w:rsidP="00B84212">
            <w:pPr>
              <w:rPr>
                <w:rFonts w:eastAsia="Calibri"/>
              </w:rPr>
            </w:pPr>
            <w:r w:rsidRPr="00833F73">
              <w:rPr>
                <w:rFonts w:eastAsia="Calibri"/>
              </w:rPr>
              <w:t>Лада 111830</w:t>
            </w:r>
          </w:p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ВАЗ 21043  </w:t>
            </w: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833F73" w:rsidRPr="00833F73" w:rsidRDefault="006B50C4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316 675,83</w:t>
            </w:r>
          </w:p>
        </w:tc>
        <w:tc>
          <w:tcPr>
            <w:tcW w:w="1545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833F73" w:rsidRPr="00833F73" w:rsidTr="006B50C4">
        <w:trPr>
          <w:trHeight w:val="945"/>
        </w:trPr>
        <w:tc>
          <w:tcPr>
            <w:tcW w:w="1728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33F73" w:rsidRPr="00833F73" w:rsidRDefault="00833F73" w:rsidP="00833F73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833F73"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080" w:type="dxa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Общая долевая, 2/189 доля</w:t>
            </w:r>
          </w:p>
        </w:tc>
        <w:tc>
          <w:tcPr>
            <w:tcW w:w="900" w:type="dxa"/>
          </w:tcPr>
          <w:p w:rsidR="00833F73" w:rsidRPr="00B84212" w:rsidRDefault="00833F73" w:rsidP="00833F73">
            <w:pPr>
              <w:shd w:val="clear" w:color="auto" w:fill="FFFFFF"/>
            </w:pPr>
            <w:r>
              <w:t>16915000</w:t>
            </w:r>
          </w:p>
        </w:tc>
        <w:tc>
          <w:tcPr>
            <w:tcW w:w="1080" w:type="dxa"/>
          </w:tcPr>
          <w:p w:rsidR="00833F73" w:rsidRPr="00833F73" w:rsidRDefault="00833F73" w:rsidP="00833F73">
            <w:pPr>
              <w:rPr>
                <w:rFonts w:eastAsia="Calibri"/>
              </w:rPr>
            </w:pPr>
            <w:r w:rsidRPr="00B84212">
              <w:t>Россия</w:t>
            </w:r>
          </w:p>
          <w:p w:rsidR="00833F73" w:rsidRPr="00B84212" w:rsidRDefault="00833F73" w:rsidP="00B84212"/>
        </w:tc>
        <w:tc>
          <w:tcPr>
            <w:tcW w:w="144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33F73" w:rsidRPr="00B84212" w:rsidRDefault="00833F73" w:rsidP="00833F73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B84212" w:rsidRPr="00833F73" w:rsidTr="006B50C4">
        <w:trPr>
          <w:trHeight w:val="895"/>
        </w:trPr>
        <w:tc>
          <w:tcPr>
            <w:tcW w:w="1728" w:type="dxa"/>
          </w:tcPr>
          <w:p w:rsidR="00B84212" w:rsidRPr="00B84212" w:rsidRDefault="00B84212" w:rsidP="00B84212">
            <w:r w:rsidRPr="00B84212">
              <w:t>Несовершеннолетний ребенок (дочь)</w:t>
            </w:r>
          </w:p>
        </w:tc>
        <w:tc>
          <w:tcPr>
            <w:tcW w:w="162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B84212" w:rsidRPr="00833F73" w:rsidRDefault="00833F73" w:rsidP="00833F73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33F73">
              <w:rPr>
                <w:rFonts w:ascii="Times New Roman" w:hAnsi="Times New Roman" w:cs="Times New Roman"/>
              </w:rPr>
              <w:t xml:space="preserve">    _</w:t>
            </w:r>
          </w:p>
        </w:tc>
        <w:tc>
          <w:tcPr>
            <w:tcW w:w="1080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B84212" w:rsidRPr="00833F73" w:rsidRDefault="00833F73" w:rsidP="00B84212">
            <w:pPr>
              <w:rPr>
                <w:rFonts w:eastAsia="Calibri"/>
              </w:rPr>
            </w:pPr>
            <w:r w:rsidRPr="00833F73">
              <w:rPr>
                <w:rFonts w:eastAsia="Calibri"/>
              </w:rPr>
              <w:t>Жилой дом</w:t>
            </w:r>
          </w:p>
        </w:tc>
        <w:tc>
          <w:tcPr>
            <w:tcW w:w="900" w:type="dxa"/>
          </w:tcPr>
          <w:p w:rsidR="00B84212" w:rsidRPr="00833F73" w:rsidRDefault="00833F73" w:rsidP="00833F73">
            <w:pPr>
              <w:jc w:val="center"/>
              <w:rPr>
                <w:rFonts w:eastAsia="Calibri"/>
              </w:rPr>
            </w:pPr>
            <w:r w:rsidRPr="00833F73">
              <w:rPr>
                <w:rFonts w:eastAsia="Calibri"/>
              </w:rPr>
              <w:t>50 кв.м.</w:t>
            </w:r>
          </w:p>
        </w:tc>
        <w:tc>
          <w:tcPr>
            <w:tcW w:w="1260" w:type="dxa"/>
          </w:tcPr>
          <w:p w:rsidR="00B84212" w:rsidRPr="00833F73" w:rsidRDefault="00833F73" w:rsidP="00B84212">
            <w:pPr>
              <w:rPr>
                <w:rFonts w:eastAsia="Calibri"/>
              </w:rPr>
            </w:pPr>
            <w:r w:rsidRPr="00833F73">
              <w:rPr>
                <w:rFonts w:eastAsia="Calibri"/>
              </w:rPr>
              <w:t>Россия</w:t>
            </w:r>
          </w:p>
        </w:tc>
        <w:tc>
          <w:tcPr>
            <w:tcW w:w="1332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07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545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</w:tbl>
    <w:p w:rsidR="00B84212" w:rsidRDefault="00B84212" w:rsidP="00B842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552" w:rsidRDefault="009A3552"/>
    <w:sectPr w:rsidR="009A3552" w:rsidSect="009A35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52"/>
    <w:rsid w:val="00070B6C"/>
    <w:rsid w:val="001E5266"/>
    <w:rsid w:val="006B50C4"/>
    <w:rsid w:val="00833F73"/>
    <w:rsid w:val="009A3552"/>
    <w:rsid w:val="00B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6ED7-9129-4917-B277-DBF7A82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5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8421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A3552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B84212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B842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2018-05-10T15:53:00Z</dcterms:created>
  <dcterms:modified xsi:type="dcterms:W3CDTF">2018-05-10T15:53:00Z</dcterms:modified>
</cp:coreProperties>
</file>