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5512B5" w:rsidTr="005512B5">
        <w:trPr>
          <w:trHeight w:val="961"/>
        </w:trPr>
        <w:tc>
          <w:tcPr>
            <w:tcW w:w="3096" w:type="dxa"/>
          </w:tcPr>
          <w:p w:rsidR="005512B5" w:rsidRDefault="005512B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5512B5" w:rsidRDefault="005512B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5512B5" w:rsidRDefault="005512B5">
            <w:pPr>
              <w:spacing w:after="0"/>
            </w:pPr>
          </w:p>
        </w:tc>
      </w:tr>
    </w:tbl>
    <w:p w:rsidR="005512B5" w:rsidRDefault="005512B5" w:rsidP="005512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512B5" w:rsidRDefault="005512B5" w:rsidP="005512B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ВАСИЛЬЕВСКИЙ  СЕЛЬСОВЕТ САРАКТАШСКОГО РАЙОНА</w:t>
      </w:r>
    </w:p>
    <w:p w:rsidR="005512B5" w:rsidRDefault="005512B5" w:rsidP="005512B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5512B5" w:rsidRDefault="005512B5" w:rsidP="005512B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5512B5" w:rsidRDefault="005512B5" w:rsidP="005512B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2B5" w:rsidRDefault="005512B5" w:rsidP="005512B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512B5" w:rsidRDefault="005512B5" w:rsidP="005512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двадцать девятого  заседания Совета депутатов</w:t>
      </w:r>
    </w:p>
    <w:p w:rsidR="005512B5" w:rsidRDefault="005512B5" w:rsidP="005512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5512B5" w:rsidRDefault="005512B5" w:rsidP="005512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512B5" w:rsidRDefault="005512B5" w:rsidP="00551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9 ноября  2018 года                      с. Васильевка                                №  124</w:t>
      </w: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обращении в Избирательную комиссию Оренбургской области с ходатайством о возложении полномочий ИКМО Васильевского сельсовета на ТИК Саракташского района.</w:t>
      </w:r>
    </w:p>
    <w:p w:rsidR="005512B5" w:rsidRDefault="005512B5" w:rsidP="005512B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п.4 статьи 24 Федерального закона от 12.06.2002     № 67-ФЗ «Об основных гарантиях избирательных прав и права на участие  в референдуме граждан Российской Федерации», п. 4 статьи 12 </w:t>
      </w:r>
      <w:r>
        <w:rPr>
          <w:rFonts w:ascii="Times New Roman" w:hAnsi="Times New Roman"/>
          <w:sz w:val="28"/>
          <w:szCs w:val="28"/>
        </w:rPr>
        <w:t>Закона Оренбургской области от 06.07.2006 № 364/72-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-ОЗ «Об избирательных комиссиях, комиссиях референдума Оренбургской области», статьи 33 Устава муниципального образования Васильевский  сельсовет, в связи с истечением срока полномочий избирательной комиссии муниципального образования  Васильевский  сельсовет 13 ноября 2018 года</w:t>
      </w:r>
    </w:p>
    <w:p w:rsidR="005512B5" w:rsidRDefault="005512B5" w:rsidP="005512B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Совет депутатов Васильевского сельсовета  Р Е Ш И Л :</w:t>
      </w:r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2B5" w:rsidRDefault="005512B5" w:rsidP="005512B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Обратиться в Избирательную комиссию Оренбургской области с ходатайством о возложении полномочий избирательной комиссии муниципального образования Васильевский  сельсовет на территориальную избирательную комиссию Саракташского района.</w:t>
      </w:r>
    </w:p>
    <w:p w:rsidR="005512B5" w:rsidRDefault="005512B5" w:rsidP="005512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2B5" w:rsidRDefault="005512B5" w:rsidP="005512B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мандатную  комиссию Совета депутатов сельсовета (Хасанова Л.М.) .</w:t>
      </w:r>
    </w:p>
    <w:p w:rsidR="005512B5" w:rsidRDefault="005512B5" w:rsidP="005512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12B5" w:rsidRDefault="005512B5" w:rsidP="005512B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решение вступает в силу со дня его подписания и подлежит размещению на официальном сайте администрации Васильевского сельсовета в сети «Интернет».</w:t>
      </w:r>
    </w:p>
    <w:p w:rsidR="005512B5" w:rsidRDefault="005512B5" w:rsidP="005512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образования,</w:t>
      </w:r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А.Н. Серединов</w:t>
      </w:r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2B5" w:rsidRDefault="005512B5" w:rsidP="005512B5">
      <w:pPr>
        <w:keepNext/>
        <w:spacing w:after="0" w:line="240" w:lineRule="auto"/>
        <w:ind w:left="1276" w:hanging="1276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5512B5" w:rsidRDefault="005512B5" w:rsidP="0055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сельсовета, Избирательная комиссия Оренбургской области, ТИК Саракташского района, постоянная комиссия, прокуратура района, в дело.</w:t>
      </w: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05"/>
        <w:gridCol w:w="4253"/>
      </w:tblGrid>
      <w:tr w:rsidR="005512B5" w:rsidTr="005512B5">
        <w:tc>
          <w:tcPr>
            <w:tcW w:w="4219" w:type="dxa"/>
          </w:tcPr>
          <w:p w:rsidR="005512B5" w:rsidRDefault="005512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1500" cy="800100"/>
                  <wp:effectExtent l="19050" t="0" r="0" b="0"/>
                  <wp:docPr id="2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2B5" w:rsidRDefault="005512B5">
            <w:pPr>
              <w:pStyle w:val="a3"/>
              <w:rPr>
                <w:sz w:val="6"/>
              </w:rPr>
            </w:pPr>
          </w:p>
          <w:p w:rsidR="005512B5" w:rsidRDefault="00551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ДЕПУТАТОВ МУНИЦИПАЛЬНОГО ОБРАЗОВАНИЯ ВАСИЛЬЕВСКИЙ СЕЛЬСОВЕТ САРАКТАШСКОГО РАЙОНА ОРЕНБУРГСКОЙ ОБЛАСТИ </w:t>
            </w:r>
          </w:p>
          <w:p w:rsidR="005512B5" w:rsidRDefault="005512B5">
            <w:pPr>
              <w:jc w:val="center"/>
              <w:rPr>
                <w:rFonts w:ascii="Times New Roman" w:hAnsi="Times New Roman" w:cs="Times New Roman"/>
                <w:noProof/>
                <w:sz w:val="4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512B5" w:rsidRDefault="005512B5">
            <w:pPr>
              <w:spacing w:line="480" w:lineRule="auto"/>
              <w:ind w:left="-68" w:right="-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09.11.2018 г</w:t>
            </w:r>
          </w:p>
          <w:p w:rsidR="005512B5" w:rsidRDefault="00551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5512B5" w:rsidRDefault="00551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5512B5" w:rsidRDefault="005512B5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Председателю Избирательной комиссии Оренбургской области</w:t>
            </w:r>
          </w:p>
          <w:p w:rsidR="005512B5" w:rsidRDefault="005512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 Нальвадову</w:t>
            </w:r>
          </w:p>
        </w:tc>
      </w:tr>
    </w:tbl>
    <w:p w:rsidR="005512B5" w:rsidRDefault="005512B5" w:rsidP="005512B5">
      <w:pPr>
        <w:jc w:val="center"/>
        <w:rPr>
          <w:b/>
          <w:sz w:val="28"/>
          <w:szCs w:val="28"/>
        </w:rPr>
      </w:pPr>
    </w:p>
    <w:p w:rsidR="005512B5" w:rsidRDefault="005512B5" w:rsidP="005512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12B5" w:rsidRDefault="005512B5" w:rsidP="005512B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Александр Юрьевич!</w:t>
      </w:r>
    </w:p>
    <w:p w:rsidR="005512B5" w:rsidRDefault="005512B5" w:rsidP="005512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связи с окончанием 13 ноября 2018 года срока полномочий избирательной комиссии муниципального образования Васильевский сельсовет,Совет депутатов Васильевского сельсовета ходатайствует о возложении полномочий избирательной комиссии муниципального образования Васильевский  сельсовет на территориальную избирательную комиссию Саракташского района.</w:t>
      </w:r>
    </w:p>
    <w:p w:rsidR="005512B5" w:rsidRDefault="005512B5" w:rsidP="005512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Приложение: </w:t>
      </w:r>
    </w:p>
    <w:p w:rsidR="005512B5" w:rsidRDefault="005512B5" w:rsidP="005512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решения Совета депутатов Васильевского сельсовета Саракташского района от  9 ноября 2018 №  124. «Об обращении в Избирательную комиссию Оренбургской области с ходатайством о возложении полномочий ИКМО Васильевского  сельсовета на ТИК Саракташского  района».</w:t>
      </w:r>
    </w:p>
    <w:p w:rsidR="005512B5" w:rsidRDefault="005512B5" w:rsidP="005512B5">
      <w:pPr>
        <w:rPr>
          <w:rFonts w:ascii="Calibri" w:eastAsia="Times New Roman" w:hAnsi="Calibri" w:cs="Times New Roman"/>
          <w:sz w:val="28"/>
          <w:szCs w:val="28"/>
        </w:rPr>
      </w:pPr>
    </w:p>
    <w:p w:rsidR="005512B5" w:rsidRDefault="005512B5" w:rsidP="005512B5"/>
    <w:p w:rsidR="005512B5" w:rsidRDefault="005512B5" w:rsidP="0055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образования,</w:t>
      </w:r>
    </w:p>
    <w:p w:rsidR="005512B5" w:rsidRDefault="005512B5" w:rsidP="0055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А.Н. Серединов</w:t>
      </w:r>
    </w:p>
    <w:p w:rsidR="005512B5" w:rsidRDefault="005512B5" w:rsidP="0055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2B5" w:rsidRDefault="005512B5" w:rsidP="005512B5">
      <w:pPr>
        <w:jc w:val="both"/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2B5" w:rsidRDefault="005512B5" w:rsidP="005512B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5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932"/>
    <w:multiLevelType w:val="hybridMultilevel"/>
    <w:tmpl w:val="2EBC5628"/>
    <w:lvl w:ilvl="0" w:tplc="6A746864">
      <w:start w:val="1"/>
      <w:numFmt w:val="decimal"/>
      <w:lvlText w:val="%1."/>
      <w:lvlJc w:val="left"/>
      <w:pPr>
        <w:ind w:left="2029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B5"/>
    <w:rsid w:val="005512B5"/>
    <w:rsid w:val="00F2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EC1A4-68F2-4B0F-A661-751244B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12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512B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6"/>
    <w:uiPriority w:val="99"/>
    <w:locked/>
    <w:rsid w:val="005512B5"/>
  </w:style>
  <w:style w:type="paragraph" w:styleId="a6">
    <w:name w:val="No Spacing"/>
    <w:link w:val="a5"/>
    <w:uiPriority w:val="99"/>
    <w:qFormat/>
    <w:rsid w:val="005512B5"/>
    <w:pPr>
      <w:spacing w:after="0" w:line="240" w:lineRule="auto"/>
    </w:pPr>
  </w:style>
  <w:style w:type="table" w:styleId="a7">
    <w:name w:val="Table Grid"/>
    <w:basedOn w:val="a1"/>
    <w:uiPriority w:val="39"/>
    <w:rsid w:val="00551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2018-11-12T06:43:00Z</dcterms:created>
  <dcterms:modified xsi:type="dcterms:W3CDTF">2018-11-12T06:43:00Z</dcterms:modified>
</cp:coreProperties>
</file>