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BC" w:rsidRDefault="008265BC" w:rsidP="008265BC">
      <w:pPr>
        <w:pStyle w:val="2"/>
        <w:ind w:right="-284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ВАСИЛЬЕВСКОГО СЕЛЬСОВЕТА</w:t>
      </w:r>
    </w:p>
    <w:p w:rsidR="008265BC" w:rsidRDefault="008265BC" w:rsidP="008265BC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8265BC" w:rsidRDefault="008265BC" w:rsidP="0082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BC" w:rsidRDefault="008265BC" w:rsidP="0082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BC" w:rsidRDefault="008265BC" w:rsidP="0082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265BC" w:rsidRDefault="008265BC" w:rsidP="008265BC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8265BC" w:rsidRDefault="008265BC" w:rsidP="008265BC">
      <w:pPr>
        <w:ind w:right="283"/>
        <w:rPr>
          <w:sz w:val="22"/>
        </w:rPr>
      </w:pPr>
    </w:p>
    <w:p w:rsidR="008265BC" w:rsidRDefault="008265BC" w:rsidP="008265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№  18-п</w:t>
      </w:r>
    </w:p>
    <w:p w:rsidR="008265BC" w:rsidRDefault="008265BC" w:rsidP="008265BC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265BC" w:rsidRDefault="008265BC" w:rsidP="008265BC">
      <w:pPr>
        <w:pStyle w:val="ConsPlusTitle"/>
        <w:widowControl/>
        <w:spacing w:line="200" w:lineRule="atLeast"/>
        <w:jc w:val="both"/>
        <w:rPr>
          <w:b w:val="0"/>
          <w:lang w:eastAsia="en-US"/>
        </w:rPr>
      </w:pPr>
    </w:p>
    <w:p w:rsidR="008265BC" w:rsidRDefault="008265BC" w:rsidP="008265BC">
      <w:pPr>
        <w:pStyle w:val="ConsPlusTitle"/>
        <w:widowControl/>
        <w:spacing w:line="200" w:lineRule="atLeast"/>
        <w:jc w:val="center"/>
        <w:rPr>
          <w:b w:val="0"/>
        </w:rPr>
      </w:pPr>
      <w:r>
        <w:rPr>
          <w:b w:val="0"/>
          <w:lang w:eastAsia="en-US"/>
        </w:rPr>
        <w:t xml:space="preserve">«Об утверждении </w:t>
      </w:r>
      <w:r>
        <w:rPr>
          <w:b w:val="0"/>
        </w:rPr>
        <w:t xml:space="preserve"> муниципальной программы «Комплексное развитие социальной инфраструктуры муниципального образования  Васильевский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b w:val="0"/>
          </w:rPr>
          <w:t>2023 г</w:t>
        </w:r>
      </w:smartTag>
      <w:r>
        <w:rPr>
          <w:b w:val="0"/>
        </w:rPr>
        <w:t>. и на период до 2033 года»</w:t>
      </w:r>
    </w:p>
    <w:p w:rsidR="008265BC" w:rsidRDefault="008265BC" w:rsidP="008265BC">
      <w:pPr>
        <w:pStyle w:val="ConsPlusTitle"/>
        <w:widowControl/>
        <w:spacing w:line="200" w:lineRule="atLeast"/>
        <w:jc w:val="center"/>
        <w:rPr>
          <w:b w:val="0"/>
        </w:rPr>
      </w:pPr>
    </w:p>
    <w:p w:rsidR="008265BC" w:rsidRDefault="008265BC" w:rsidP="008265B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65BC" w:rsidRDefault="008265BC" w:rsidP="008265BC">
      <w:pPr>
        <w:ind w:firstLine="54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  <w:lang w:eastAsia="en-US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  <w:lang w:eastAsia="en-US"/>
        </w:rPr>
        <w:t>. № 131-ФЗ «Об общих принципах организации местного самоуправления в Российской Федерации», руководствуясь Уставом  муниципального образования Васильевский сельсовет Саракташского района Оренбургской области, постановлением администрации муниципального образования Васильевский  сельсовет Саракташского района Оренбургской области от 09.03.2017 г. № 13-п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разработки, утверждения и реализации муниципальных программ  муниципального образования Васильевский  сельсовет Саракташского района Оренбургской области»:</w:t>
      </w:r>
    </w:p>
    <w:p w:rsidR="008265BC" w:rsidRDefault="008265BC" w:rsidP="008265BC">
      <w:pPr>
        <w:pStyle w:val="ConsPlusTitle"/>
        <w:widowControl/>
        <w:spacing w:line="200" w:lineRule="atLeast"/>
        <w:ind w:firstLine="540"/>
        <w:jc w:val="both"/>
      </w:pPr>
      <w:r>
        <w:rPr>
          <w:b w:val="0"/>
        </w:rPr>
        <w:t>1. Утвердить муниципальную программу</w:t>
      </w:r>
      <w:r>
        <w:t xml:space="preserve"> </w:t>
      </w:r>
      <w:r>
        <w:rPr>
          <w:b w:val="0"/>
        </w:rPr>
        <w:t xml:space="preserve">«Комплексное развитие социальной инфраструктуры муниципального образования Васильевский сельсовет до </w:t>
      </w:r>
      <w:smartTag w:uri="urn:schemas-microsoft-com:office:smarttags" w:element="metricconverter">
        <w:smartTagPr>
          <w:attr w:name="ProductID" w:val="2023 г"/>
        </w:smartTagPr>
        <w:r>
          <w:rPr>
            <w:b w:val="0"/>
          </w:rPr>
          <w:t>2023 г</w:t>
        </w:r>
      </w:smartTag>
      <w:r>
        <w:rPr>
          <w:b w:val="0"/>
        </w:rPr>
        <w:t>. и на период до 2033 года» согласно приложению</w:t>
      </w:r>
      <w:r>
        <w:t>.</w:t>
      </w:r>
    </w:p>
    <w:p w:rsidR="008265BC" w:rsidRDefault="008265BC" w:rsidP="008265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со дня его подписания и подлежит размещению на сайте  муниципальных образований Васильевский сельсовет Саракташского района в сети «Интернет».</w:t>
      </w:r>
    </w:p>
    <w:p w:rsidR="008265BC" w:rsidRDefault="008265BC" w:rsidP="008265BC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265BC" w:rsidRDefault="008265BC" w:rsidP="008265BC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8265BC" w:rsidRDefault="008265BC" w:rsidP="0082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Васильевский сельсовет                                                 А.С. Якимов                                                        </w:t>
      </w:r>
    </w:p>
    <w:p w:rsidR="008265BC" w:rsidRDefault="008265BC" w:rsidP="008265BC">
      <w:pPr>
        <w:rPr>
          <w:rFonts w:ascii="Arial Unicode MS" w:hAnsi="Arial Unicode MS" w:cs="Arial Unicode MS"/>
          <w:sz w:val="28"/>
          <w:szCs w:val="28"/>
        </w:rPr>
      </w:pPr>
    </w:p>
    <w:p w:rsidR="008265BC" w:rsidRDefault="008265BC" w:rsidP="008265BC">
      <w:pPr>
        <w:rPr>
          <w:rFonts w:hint="eastAsia"/>
          <w:sz w:val="28"/>
          <w:szCs w:val="28"/>
        </w:rPr>
      </w:pPr>
    </w:p>
    <w:p w:rsidR="008265BC" w:rsidRDefault="008265BC" w:rsidP="00826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8265BC" w:rsidRDefault="008265BC" w:rsidP="0082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BC" w:rsidRDefault="008265BC" w:rsidP="0082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BC" w:rsidRDefault="008265BC" w:rsidP="0082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BC" w:rsidRDefault="008265BC" w:rsidP="008265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5BC" w:rsidRDefault="008265BC" w:rsidP="008265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5BC" w:rsidRDefault="008265BC" w:rsidP="008265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265BC" w:rsidRDefault="008265BC" w:rsidP="008265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65BC" w:rsidRDefault="008265BC" w:rsidP="008265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Васильевский сельсовет</w:t>
      </w:r>
    </w:p>
    <w:p w:rsidR="008265BC" w:rsidRDefault="008265BC" w:rsidP="008265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28.03.2017 г. № 18-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</w:p>
    <w:p w:rsidR="008265BC" w:rsidRDefault="008265BC" w:rsidP="008265BC">
      <w:pPr>
        <w:jc w:val="right"/>
        <w:rPr>
          <w:rFonts w:ascii="Times New Roman" w:hAnsi="Times New Roman"/>
          <w:sz w:val="24"/>
          <w:szCs w:val="24"/>
        </w:rPr>
      </w:pP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</w:t>
      </w: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ВАСИЛЬЕВСКИЙ СЕЛЬСОВЕТ </w:t>
      </w: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2023 Г</w:t>
        </w:r>
      </w:smartTag>
      <w:r>
        <w:rPr>
          <w:rFonts w:ascii="Times New Roman" w:hAnsi="Times New Roman"/>
          <w:b/>
          <w:sz w:val="28"/>
          <w:szCs w:val="28"/>
        </w:rPr>
        <w:t>. И НА ПЕРИОД ДО 2034 ГОДА.</w:t>
      </w: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5BC" w:rsidRDefault="008265BC" w:rsidP="008265BC">
      <w:pPr>
        <w:pStyle w:val="ListParagraph"/>
        <w:numPr>
          <w:ilvl w:val="0"/>
          <w:numId w:val="1"/>
        </w:numPr>
        <w:spacing w:line="276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ПАСПОРТ ПРОГРАММЫ</w:t>
      </w:r>
    </w:p>
    <w:p w:rsidR="008265BC" w:rsidRDefault="008265BC" w:rsidP="008265BC">
      <w:pPr>
        <w:widowControl/>
        <w:numPr>
          <w:ilvl w:val="1"/>
          <w:numId w:val="2"/>
        </w:numPr>
        <w:suppressAutoHyphens/>
        <w:autoSpaceDE/>
        <w:autoSpaceDN/>
        <w:adjustRightInd/>
        <w:spacing w:before="280" w:after="280" w:line="276" w:lineRule="auto"/>
        <w:ind w:left="0"/>
        <w:contextualSpacing/>
        <w:rPr>
          <w:rFonts w:ascii="Times New Roman" w:hAnsi="Times New Roman" w:cs="Times New Roman"/>
          <w:sz w:val="24"/>
          <w:szCs w:val="28"/>
          <w:lang w:val="x-none" w:eastAsia="ar-SA"/>
        </w:rPr>
      </w:pPr>
      <w:r>
        <w:rPr>
          <w:rFonts w:ascii="Times New Roman" w:hAnsi="Times New Roman" w:cs="Times New Roman"/>
          <w:sz w:val="24"/>
          <w:szCs w:val="28"/>
          <w:lang w:val="x-none" w:eastAsia="ar-SA"/>
        </w:rPr>
        <w:t>Наименование программы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Васильевского сельсовета Саракташского района Оренбургской  области до 2021г. и на период с 2022 до 2034  годы.  </w:t>
      </w:r>
    </w:p>
    <w:p w:rsidR="008265BC" w:rsidRDefault="008265BC" w:rsidP="008265BC">
      <w:pPr>
        <w:pStyle w:val="ListParagraph"/>
        <w:rPr>
          <w:szCs w:val="28"/>
        </w:rPr>
      </w:pP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Основание для разработки Программы</w:t>
      </w:r>
    </w:p>
    <w:p w:rsidR="008265BC" w:rsidRDefault="008265BC" w:rsidP="008265B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Федеральный закон от 6 октября 2003 года «Об общих принципах организации местного самоуправления в РФ», Устав муниципального образования Васильевский сельсовет  Саракташского района  Оренбургской области.</w:t>
      </w:r>
    </w:p>
    <w:p w:rsidR="008265BC" w:rsidRDefault="008265BC" w:rsidP="008265B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Генеральный план  Васильевского сельсовета Саракташского района Оренбургской области утвержден решением Совета депутатов МО Саракташский район от 28.03.2014 года № 397. Генеральный план утверждается на 20 лет, таким образом, срок действия программы составит до 2021 года и на период с 2022 по 2034 годы.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pStyle w:val="ListParagraph"/>
        <w:numPr>
          <w:ilvl w:val="1"/>
          <w:numId w:val="3"/>
        </w:numPr>
        <w:spacing w:line="276" w:lineRule="auto"/>
        <w:ind w:left="0"/>
        <w:jc w:val="left"/>
        <w:rPr>
          <w:szCs w:val="28"/>
        </w:rPr>
      </w:pPr>
      <w:r>
        <w:rPr>
          <w:szCs w:val="28"/>
        </w:rPr>
        <w:t>Наименование заказчика и разработчика Программы, их местонахождение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 МО  Васильевский сельсовет Саракташского района Оренбургской области.</w:t>
      </w:r>
    </w:p>
    <w:p w:rsidR="008265BC" w:rsidRDefault="008265BC" w:rsidP="008265BC">
      <w:pPr>
        <w:pStyle w:val="ListParagraph"/>
        <w:numPr>
          <w:ilvl w:val="1"/>
          <w:numId w:val="3"/>
        </w:numPr>
        <w:spacing w:before="100" w:line="100" w:lineRule="atLeast"/>
        <w:ind w:left="0"/>
        <w:jc w:val="left"/>
        <w:rPr>
          <w:szCs w:val="28"/>
        </w:rPr>
      </w:pPr>
      <w:r>
        <w:rPr>
          <w:szCs w:val="28"/>
        </w:rPr>
        <w:t>Цель  и задачи Программы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Цель: 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создание материальной базы развития социальной инфраструктуры для обеспечения, повышения  качества жизни населения  Васильевского сельсовета.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безопасности, качества и эффективного использования населением объектов социальной инфраструктуры  МО Васильевского сельсовета. </w:t>
      </w:r>
    </w:p>
    <w:p w:rsidR="008265BC" w:rsidRDefault="008265BC" w:rsidP="008265BC">
      <w:pPr>
        <w:pStyle w:val="a4"/>
        <w:spacing w:before="0" w:after="0" w:line="100" w:lineRule="atLeast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функционирования действующей социальной инфраструктуры.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объектов социальной инфраструктуры для населения сельсовета.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расчётного уровня обеспеченности населения сельсовета услугами объектов социальной инфраструктуры.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Целевые показатели       (индикаторы) обеспеченности населения объектами социальной инфраструктуры: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детей в возрасте от 1 до 6 лет, обеспеченных дошкольными учреждениями</w:t>
      </w:r>
    </w:p>
    <w:p w:rsidR="008265BC" w:rsidRDefault="008265BC" w:rsidP="008265BC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-доля детей школьного возраста, обеспеченных ученическими местами для занятий в школе в одну смену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-вместимость клубов, библиотек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-площадь торговых предприятий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повышение уровня и качества оказания медпомощи</w:t>
      </w:r>
    </w:p>
    <w:p w:rsidR="008265BC" w:rsidRDefault="008265BC" w:rsidP="008265BC">
      <w:pPr>
        <w:pStyle w:val="ListParagraph"/>
        <w:ind w:left="0"/>
        <w:rPr>
          <w:b/>
          <w:szCs w:val="28"/>
        </w:rPr>
      </w:pPr>
    </w:p>
    <w:p w:rsidR="008265BC" w:rsidRDefault="008265BC" w:rsidP="008265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Укрупненное описание запланированных мероприятий по проектированию, строительству, реконструкции объектов социальной инфраструктуры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2023 года: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детского сада и расширение его мощностей   до 38 детей  в с. Васильевка.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 пришкольного детского сада мощностью 18 детей  в д. Покурлей.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школы (замена окон, замена трех газовых котлов в котельной, ремонт отопительной системы внутри здания, ремонт кровли)  в с. Васильевка.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ДК в с. Новоселки 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-перевод отопления ДК в с. Кульчумово и с. Новоселки с электрического на газовое.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2033 года: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нового ДК в с. Новоселки вместимостью 42 человек.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спортивной площадки в с. Васильевка и с. Кульчумово.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нового ДК в с. Покурлей  вместимостью 150 человек.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ФАП в с. Новоселки.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магазина  в с. Новоселки с торговой площадью  </w:t>
      </w:r>
      <w:smartTag w:uri="urn:schemas-microsoft-com:office:smarttags" w:element="metricconverter">
        <w:smartTagPr>
          <w:attr w:name="ProductID" w:val="40 кв. м"/>
        </w:smartTagPr>
        <w:r>
          <w:rPr>
            <w:rFonts w:ascii="Times New Roman" w:hAnsi="Times New Roman"/>
            <w:sz w:val="28"/>
            <w:szCs w:val="28"/>
          </w:rPr>
          <w:t>40 кв. м</w:t>
        </w:r>
      </w:smartTag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строительство кафе в с. Васильевка на 30 посадочных мест</w:t>
      </w:r>
    </w:p>
    <w:p w:rsidR="008265BC" w:rsidRDefault="008265BC" w:rsidP="008265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сложившуюся систему школьного и дошкольного образования</w:t>
      </w:r>
    </w:p>
    <w:p w:rsidR="008265BC" w:rsidRDefault="008265BC" w:rsidP="00826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сохранить существующую территориальную систему оказания первичной медицинской помощи;</w:t>
      </w:r>
    </w:p>
    <w:p w:rsidR="008265BC" w:rsidRDefault="008265BC" w:rsidP="00826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</w:r>
    </w:p>
    <w:p w:rsidR="008265BC" w:rsidRDefault="008265BC" w:rsidP="00826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своевременно проводить ремонт и реконструкцию морально и физически устаревших зданий объектов социальной инфраструктуры.</w:t>
      </w:r>
    </w:p>
    <w:p w:rsidR="008265BC" w:rsidRDefault="008265BC" w:rsidP="00826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 Сроки  и этапы реализации Программы</w:t>
      </w:r>
    </w:p>
    <w:p w:rsidR="008265BC" w:rsidRDefault="008265BC" w:rsidP="008265BC">
      <w:pPr>
        <w:spacing w:before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до 2022 года и на период до 2034</w:t>
      </w:r>
    </w:p>
    <w:p w:rsidR="008265BC" w:rsidRDefault="008265BC" w:rsidP="008265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</w:r>
    </w:p>
    <w:p w:rsidR="008265BC" w:rsidRDefault="008265BC" w:rsidP="008265BC">
      <w:pPr>
        <w:pStyle w:val="ListParagraph"/>
        <w:ind w:left="0"/>
        <w:rPr>
          <w:b/>
          <w:szCs w:val="28"/>
        </w:rPr>
      </w:pP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  Объёмы и источники финансирования Программы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не определены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Ожидаемые результаты реализации Комплексной Программы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качества, комфортности и уровня жизни населения Васильевского сельсовета</w:t>
      </w:r>
    </w:p>
    <w:p w:rsidR="008265BC" w:rsidRDefault="008265BC" w:rsidP="008265BC">
      <w:pPr>
        <w:spacing w:before="10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программы позволит: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1.повысить качество  жизни жителей сельсовета сформировать организационные и финансовые условия для решения проблем поселения</w:t>
      </w:r>
    </w:p>
    <w:p w:rsidR="008265BC" w:rsidRDefault="008265BC" w:rsidP="008265BC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1.10.</w:t>
      </w:r>
      <w:r>
        <w:rPr>
          <w:rFonts w:ascii="Times New Roman" w:hAnsi="Times New Roman"/>
          <w:sz w:val="28"/>
          <w:szCs w:val="28"/>
        </w:rPr>
        <w:t xml:space="preserve">  Организация  контроля  за  исполнением программы</w:t>
      </w:r>
    </w:p>
    <w:p w:rsidR="008265BC" w:rsidRDefault="008265BC" w:rsidP="008265BC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Оперативный контроль  за исполнением Программы осуществляет администрация и Совет депутатов  Васильевского сельсовета</w:t>
      </w:r>
    </w:p>
    <w:p w:rsidR="008265BC" w:rsidRDefault="008265BC" w:rsidP="008265BC">
      <w:pPr>
        <w:pStyle w:val="a4"/>
        <w:spacing w:before="100" w:after="0" w:line="100" w:lineRule="atLeast"/>
        <w:rPr>
          <w:b/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100" w:after="0"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Характеристика существующего состояния социальной инфраструктуры  _сельсовета.</w:t>
      </w:r>
    </w:p>
    <w:p w:rsidR="008265BC" w:rsidRDefault="008265BC" w:rsidP="008265BC">
      <w:pPr>
        <w:pStyle w:val="a4"/>
        <w:spacing w:before="100" w:after="0" w:line="100" w:lineRule="atLeast"/>
        <w:jc w:val="center"/>
        <w:rPr>
          <w:sz w:val="28"/>
          <w:szCs w:val="28"/>
          <w:u w:val="single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Васильевский сельсовет находится  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 – восточной части Саракташского района Оренбургской области. Административный центр –  с. Васильевка. В состав муниципального образования  Васильевский сельсовет  входят 6 населенных пунктов: с.Васильевка, с.Новоселки, д. Покурлей, с. Кульчумово, с Т</w:t>
      </w:r>
      <w:r>
        <w:rPr>
          <w:sz w:val="28"/>
          <w:szCs w:val="28"/>
          <w:lang w:val="ru-RU"/>
        </w:rPr>
        <w:t xml:space="preserve">атарский </w:t>
      </w:r>
      <w:r>
        <w:rPr>
          <w:sz w:val="28"/>
          <w:szCs w:val="28"/>
        </w:rPr>
        <w:t xml:space="preserve">Саракташ, д. </w:t>
      </w:r>
      <w:proofErr w:type="spellStart"/>
      <w:r>
        <w:rPr>
          <w:sz w:val="28"/>
          <w:szCs w:val="28"/>
        </w:rPr>
        <w:t>Райманово</w:t>
      </w:r>
      <w:proofErr w:type="spellEnd"/>
      <w:r>
        <w:rPr>
          <w:sz w:val="28"/>
          <w:szCs w:val="28"/>
        </w:rPr>
        <w:t>.</w:t>
      </w:r>
    </w:p>
    <w:p w:rsidR="008265BC" w:rsidRDefault="008265BC" w:rsidP="008265BC">
      <w:pPr>
        <w:pStyle w:val="a4"/>
        <w:spacing w:before="100" w:after="0" w:line="100" w:lineRule="atLeast"/>
        <w:ind w:firstLine="709"/>
        <w:rPr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rPr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rPr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rPr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0" w:after="0"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Границы населенных пунктов установлены в соответствии учетных номеров: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которых внесены в ГКН)</w:t>
      </w:r>
    </w:p>
    <w:p w:rsidR="008265BC" w:rsidRDefault="008265BC" w:rsidP="008265BC">
      <w:pPr>
        <w:pStyle w:val="a4"/>
        <w:spacing w:before="0"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с. Васильевка – 8927427</w:t>
      </w:r>
    </w:p>
    <w:p w:rsidR="008265BC" w:rsidRDefault="008265BC" w:rsidP="008265BC">
      <w:pPr>
        <w:pStyle w:val="a4"/>
        <w:spacing w:before="0"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с. Кульчумово – 8959733</w:t>
      </w:r>
    </w:p>
    <w:p w:rsidR="008265BC" w:rsidRDefault="008265BC" w:rsidP="008265BC">
      <w:pPr>
        <w:pStyle w:val="a4"/>
        <w:spacing w:before="0"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с. Новоселки – 8941402</w:t>
      </w:r>
    </w:p>
    <w:p w:rsidR="008265BC" w:rsidRDefault="008265BC" w:rsidP="008265BC">
      <w:pPr>
        <w:pStyle w:val="a4"/>
        <w:spacing w:before="0"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д. Покурлей -  8927453</w:t>
      </w:r>
    </w:p>
    <w:p w:rsidR="008265BC" w:rsidRDefault="008265BC" w:rsidP="008265BC">
      <w:pPr>
        <w:pStyle w:val="a4"/>
        <w:spacing w:before="0"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Райманово</w:t>
      </w:r>
      <w:proofErr w:type="spellEnd"/>
      <w:r>
        <w:rPr>
          <w:sz w:val="28"/>
          <w:szCs w:val="28"/>
        </w:rPr>
        <w:t xml:space="preserve"> – 8927498</w:t>
      </w:r>
    </w:p>
    <w:p w:rsidR="008265BC" w:rsidRDefault="008265BC" w:rsidP="008265BC">
      <w:pPr>
        <w:pStyle w:val="a4"/>
        <w:spacing w:before="0" w:after="0"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с. Татарский Саракташ - 8927458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составляет </w:t>
      </w:r>
      <w:smartTag w:uri="urn:schemas-microsoft-com:office:smarttags" w:element="metricconverter">
        <w:smartTagPr>
          <w:attr w:name="ProductID" w:val="31185 га"/>
        </w:smartTagPr>
        <w:r>
          <w:rPr>
            <w:sz w:val="28"/>
            <w:szCs w:val="28"/>
          </w:rPr>
          <w:t>31185 га</w:t>
        </w:r>
      </w:smartTag>
      <w:r>
        <w:rPr>
          <w:sz w:val="28"/>
          <w:szCs w:val="28"/>
        </w:rPr>
        <w:t xml:space="preserve">. Расстояние до районного центра п. Саракташ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., до областного центра г. Оренбург - 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</w:rPr>
          <w:t>100 км</w:t>
        </w:r>
      </w:smartTag>
      <w:r>
        <w:rPr>
          <w:sz w:val="28"/>
          <w:szCs w:val="28"/>
        </w:rPr>
        <w:t>.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  сельсовета  предоставляет собой  одноэтажные дома и двухэтажные.  Общая площадь жилых помещений составляет 29,404 тыс. кв.м. Численность населения  имеет тенденцию к сокращению из-за  низкой рождаемости. Численность населения в сельском совете уменьшилась и составила на  01.01.2017 года 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  <w:lang w:val="ru-RU"/>
        </w:rPr>
        <w:t>05</w:t>
      </w:r>
      <w:r>
        <w:rPr>
          <w:color w:val="000000"/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сел.</w:t>
      </w:r>
    </w:p>
    <w:p w:rsidR="008265BC" w:rsidRDefault="008265BC" w:rsidP="008265BC">
      <w:pPr>
        <w:jc w:val="both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градостроительной деятельности на территории МО Васильевский сельсовет.</w:t>
      </w:r>
    </w:p>
    <w:p w:rsidR="008265BC" w:rsidRDefault="008265BC" w:rsidP="008265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Определяющую роль в формировании населенных пунктов Васильевского сельсовета играли водные объекты, входящие в их структуру: способствовали улучшению микроклимата, были тесно связаны с хозяйственной деятельностью населения,  обогащали внешний облик и придавали большую выразительность объемно-пространственной композиции поселения. Исходный тип планировочного решения населенных пунктов Васильевского сельсовета относится к селениям с линейной вытянутой вдоль поймы застройкой. 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Планировочным каркасом населенных пунктов являются улицы и площади, занимающие свыше 20 % их жилой территории.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градостроительная роль у площадей: главные (центральные), разгрузочные ( перед зданиями, привлекающими большие массы людей), транспортные и рыночные.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Планировочные решения общественно- деловой зоны, линейное, угловое, тупиковое, узловое.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Базовыми принципами планирования территории муниципального образования Васильевский сельсовет на градостроительном уровне  (планировка и застройка поселения) и основными направлениями развития </w:t>
      </w:r>
      <w:r>
        <w:rPr>
          <w:rFonts w:ascii="Times New Roman" w:hAnsi="Times New Roman"/>
          <w:sz w:val="28"/>
          <w:szCs w:val="28"/>
        </w:rPr>
        <w:lastRenderedPageBreak/>
        <w:t>жилой среды являются: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реорганизация поселковой среды, повышение ее качества;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усиление связи мест проживания с местами приложения труда;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максимальный учет </w:t>
      </w:r>
      <w:proofErr w:type="spellStart"/>
      <w:r>
        <w:rPr>
          <w:rFonts w:ascii="Times New Roman" w:hAnsi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экологических и санитарно – гигиенических ограничений;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 ;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семьи;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различных вариантов кооперации элементов жилой среды (создание общих мест отдыха для пожилых людей и детей), строительство общих гаражей, хозяйственных построек – теплиц, сараев, погребов и других, возможных для объединения, объектов, что позволяет рационально использовать территорию жилой застройки;</w:t>
      </w: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 планировке жилых территорий более разнообразных приемов с учетом рельефа местности и ориентации улиц и площадей.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численности населения.</w:t>
      </w:r>
    </w:p>
    <w:p w:rsidR="008265BC" w:rsidRDefault="008265BC" w:rsidP="008265BC">
      <w:pPr>
        <w:jc w:val="center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8265BC" w:rsidRDefault="008265BC" w:rsidP="008265BC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Таблица 1 - Динамика демографических показателей  Васильевского сельсовета</w:t>
      </w:r>
    </w:p>
    <w:p w:rsidR="008265BC" w:rsidRDefault="008265BC" w:rsidP="008265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25"/>
        <w:gridCol w:w="1549"/>
        <w:gridCol w:w="979"/>
        <w:gridCol w:w="979"/>
        <w:gridCol w:w="979"/>
        <w:gridCol w:w="1466"/>
      </w:tblGrid>
      <w:tr w:rsidR="008265BC" w:rsidTr="008265BC">
        <w:trPr>
          <w:trHeight w:val="960"/>
        </w:trPr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на 01.10.2016</w:t>
            </w:r>
          </w:p>
        </w:tc>
      </w:tr>
      <w:tr w:rsidR="008265BC" w:rsidTr="008265BC">
        <w:trPr>
          <w:trHeight w:val="645"/>
        </w:trPr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Среднегодовая численность населения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1659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1646</w:t>
            </w:r>
          </w:p>
        </w:tc>
      </w:tr>
      <w:tr w:rsidR="008265BC" w:rsidTr="008265BC">
        <w:trPr>
          <w:trHeight w:val="645"/>
        </w:trPr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родившихся (без мертворожденных)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265BC" w:rsidTr="008265BC">
        <w:trPr>
          <w:trHeight w:val="330"/>
        </w:trPr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умерших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265BC" w:rsidTr="008265BC">
        <w:trPr>
          <w:trHeight w:val="330"/>
        </w:trPr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Естественный прирост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265BC" w:rsidTr="008265BC">
        <w:trPr>
          <w:trHeight w:val="330"/>
        </w:trPr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прибывших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65BC" w:rsidTr="008265BC">
        <w:trPr>
          <w:trHeight w:val="330"/>
        </w:trPr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Число выбывших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265BC" w:rsidTr="008265BC">
        <w:trPr>
          <w:trHeight w:val="330"/>
        </w:trPr>
        <w:tc>
          <w:tcPr>
            <w:tcW w:w="37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Миграционное сальдо (+, -)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8265BC" w:rsidRDefault="008265BC" w:rsidP="008265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Одним из важнейших показателей качества жизни населения является уровень развития социальной сферы. 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Социальная сфера  муниципального образования Васильевский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8265BC" w:rsidRDefault="008265BC" w:rsidP="008265B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     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Образование:</w:t>
      </w:r>
    </w:p>
    <w:p w:rsidR="008265BC" w:rsidRDefault="008265BC" w:rsidP="008265BC">
      <w:pPr>
        <w:pStyle w:val="a4"/>
        <w:numPr>
          <w:ilvl w:val="0"/>
          <w:numId w:val="4"/>
        </w:numPr>
        <w:spacing w:before="100" w:after="0" w:line="10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МБОУ  Васильевская средняя  общеобразовательная школа (с. Васильевка) с нормативной вместимостью 320 мест и фактическим количеством учеников 55 человек;</w:t>
      </w:r>
    </w:p>
    <w:p w:rsidR="008265BC" w:rsidRDefault="008265BC" w:rsidP="008265BC">
      <w:pPr>
        <w:pStyle w:val="a4"/>
        <w:numPr>
          <w:ilvl w:val="0"/>
          <w:numId w:val="4"/>
        </w:numPr>
        <w:spacing w:before="100" w:after="0" w:line="10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spellStart"/>
      <w:r>
        <w:rPr>
          <w:sz w:val="28"/>
          <w:szCs w:val="28"/>
        </w:rPr>
        <w:t>Кульчумовская</w:t>
      </w:r>
      <w:proofErr w:type="spellEnd"/>
      <w:r>
        <w:rPr>
          <w:sz w:val="28"/>
          <w:szCs w:val="28"/>
        </w:rPr>
        <w:t xml:space="preserve">   общеобразовательная школа </w:t>
      </w:r>
    </w:p>
    <w:p w:rsidR="008265BC" w:rsidRDefault="008265BC" w:rsidP="008265BC">
      <w:pPr>
        <w:pStyle w:val="a4"/>
        <w:numPr>
          <w:ilvl w:val="0"/>
          <w:numId w:val="4"/>
        </w:numPr>
        <w:spacing w:before="100" w:after="0" w:line="10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(с. Кульчумово) с нормативной вместимостью 100 мест и фактическим количеством учеников 27 чел.</w:t>
      </w:r>
    </w:p>
    <w:p w:rsidR="008265BC" w:rsidRDefault="008265BC" w:rsidP="008265BC">
      <w:pPr>
        <w:pStyle w:val="a4"/>
        <w:numPr>
          <w:ilvl w:val="0"/>
          <w:numId w:val="4"/>
        </w:numPr>
        <w:spacing w:before="100" w:after="0" w:line="10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 </w:t>
      </w:r>
      <w:proofErr w:type="spellStart"/>
      <w:r>
        <w:rPr>
          <w:sz w:val="28"/>
          <w:szCs w:val="28"/>
        </w:rPr>
        <w:t>Покурлеевская</w:t>
      </w:r>
      <w:proofErr w:type="spellEnd"/>
      <w:r>
        <w:rPr>
          <w:sz w:val="28"/>
          <w:szCs w:val="28"/>
        </w:rPr>
        <w:t xml:space="preserve">  общеобразовательная школа </w:t>
      </w:r>
    </w:p>
    <w:p w:rsidR="008265BC" w:rsidRDefault="008265BC" w:rsidP="008265BC">
      <w:pPr>
        <w:pStyle w:val="a4"/>
        <w:numPr>
          <w:ilvl w:val="0"/>
          <w:numId w:val="4"/>
        </w:numPr>
        <w:spacing w:before="100" w:after="0" w:line="10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(д. Покурлей) с нормативной вместимостью 80 мест и фактическим количеством учеников 30 чел.</w:t>
      </w:r>
    </w:p>
    <w:p w:rsidR="008265BC" w:rsidRDefault="008265BC" w:rsidP="008265BC">
      <w:pPr>
        <w:pStyle w:val="a4"/>
        <w:numPr>
          <w:ilvl w:val="0"/>
          <w:numId w:val="4"/>
        </w:numPr>
        <w:spacing w:before="100" w:after="0" w:line="10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Васильевский  детский сад  на 18 мест и с фактическим пребыванием детей -22</w:t>
      </w:r>
    </w:p>
    <w:p w:rsidR="008265BC" w:rsidRDefault="008265BC" w:rsidP="008265BC">
      <w:pPr>
        <w:pStyle w:val="a4"/>
        <w:numPr>
          <w:ilvl w:val="0"/>
          <w:numId w:val="4"/>
        </w:numPr>
        <w:spacing w:before="100" w:after="0" w:line="100" w:lineRule="atLeas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человека.</w:t>
      </w:r>
    </w:p>
    <w:p w:rsidR="008265BC" w:rsidRDefault="008265BC" w:rsidP="008265BC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-2 Данные о дошкольных учреждениях и общеобразовательных школах в МО Васильевский сельсовет </w:t>
      </w:r>
    </w:p>
    <w:p w:rsidR="008265BC" w:rsidRDefault="008265BC" w:rsidP="008265BC">
      <w:pPr>
        <w:pStyle w:val="msonormalcxsplast"/>
        <w:ind w:firstLine="720"/>
        <w:jc w:val="both"/>
        <w:rPr>
          <w:rFonts w:cs="Arial"/>
          <w:bCs/>
          <w:i/>
          <w:sz w:val="28"/>
          <w:szCs w:val="28"/>
        </w:rPr>
      </w:pP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4"/>
        <w:gridCol w:w="2797"/>
        <w:gridCol w:w="1832"/>
        <w:gridCol w:w="730"/>
        <w:gridCol w:w="965"/>
        <w:gridCol w:w="735"/>
        <w:gridCol w:w="1882"/>
      </w:tblGrid>
      <w:tr w:rsidR="008265BC" w:rsidTr="008265BC">
        <w:trPr>
          <w:trHeight w:val="72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8265BC" w:rsidRDefault="008265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8265BC" w:rsidRDefault="008265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8265BC" w:rsidTr="008265BC">
        <w:trPr>
          <w:trHeight w:val="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65BC" w:rsidTr="008265BC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 w:rsidP="008265BC">
            <w:pPr>
              <w:pStyle w:val="ConsTitle"/>
              <w:widowControl/>
              <w:numPr>
                <w:ilvl w:val="0"/>
                <w:numId w:val="5"/>
              </w:numPr>
              <w:tabs>
                <w:tab w:val="left" w:pos="105"/>
              </w:tabs>
              <w:snapToGrid w:val="0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 Васильевка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ДДУ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2000</w:t>
            </w:r>
          </w:p>
        </w:tc>
      </w:tr>
      <w:tr w:rsidR="008265BC" w:rsidTr="008265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1980</w:t>
            </w:r>
          </w:p>
        </w:tc>
      </w:tr>
      <w:tr w:rsidR="008265BC" w:rsidTr="008265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с.Кульчумово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27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1976</w:t>
            </w:r>
          </w:p>
        </w:tc>
      </w:tr>
      <w:tr w:rsidR="008265BC" w:rsidTr="008265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pStyle w:val="ConsTitle"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д. Покурлей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2000</w:t>
            </w:r>
          </w:p>
        </w:tc>
      </w:tr>
    </w:tbl>
    <w:p w:rsidR="008265BC" w:rsidRDefault="008265BC" w:rsidP="008265BC">
      <w:pPr>
        <w:pStyle w:val="msonormalcxsplast"/>
        <w:shd w:val="clear" w:color="auto" w:fill="FFFFFF"/>
        <w:tabs>
          <w:tab w:val="left" w:pos="709"/>
        </w:tabs>
        <w:jc w:val="both"/>
        <w:rPr>
          <w:rFonts w:cs="Arial"/>
          <w:sz w:val="28"/>
          <w:szCs w:val="28"/>
        </w:rPr>
      </w:pP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По данным администрации МО Васильевский сельсовет уровень износа учебных зданий и сооружений, требующих капитального и текущего ремонта составляет 80%; уровень износа оборудования кабинетов в школах, детском саду – 25%; наличие спортивного инвентаря, наглядных пособий, технических средств обучения -60%.</w:t>
      </w: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школе нет. Школы загружены на 15.2 %, существует потребность в дошкольных детских учреждениях в с. Васильевка – расширение детского сада до 38 мест, в д. Покурлей – строительство нового детского сада на 20 мест.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 будет достаточной. 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кроме детских садов на территории  поселения  достаточно.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  <w:u w:val="single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Культура: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В сфере культуры на территории сельсовета работают: 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Васильевский сельский Дом культуры, расположенный в с. Васильевка,          </w:t>
      </w:r>
      <w:proofErr w:type="spellStart"/>
      <w:r>
        <w:rPr>
          <w:sz w:val="28"/>
          <w:szCs w:val="28"/>
        </w:rPr>
        <w:t>Кульчумовский</w:t>
      </w:r>
      <w:proofErr w:type="spellEnd"/>
      <w:r>
        <w:rPr>
          <w:sz w:val="28"/>
          <w:szCs w:val="28"/>
        </w:rPr>
        <w:t xml:space="preserve"> сельский Дом культуры, расположенный в  с. Кульчумово; сельский клуб, расположенный в  с. Новоселки; сельский клуб, расположенный в д. Покурлей;  сельский клуб, расположенный в с. Татарский Саракташ; 3 библиотеки, расположенные в с. Васильевка, в с. Кульчумово и в с. Новоселки.</w:t>
      </w:r>
    </w:p>
    <w:p w:rsidR="008265BC" w:rsidRDefault="008265BC" w:rsidP="008265BC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65BC" w:rsidRDefault="008265BC" w:rsidP="008265BC">
      <w:pPr>
        <w:pStyle w:val="msonormalcxsplast"/>
        <w:tabs>
          <w:tab w:val="left" w:pos="709"/>
        </w:tabs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Таблица -3 Данные п</w:t>
      </w:r>
      <w:r>
        <w:rPr>
          <w:rFonts w:cs="Arial"/>
          <w:b/>
          <w:bCs/>
          <w:sz w:val="28"/>
          <w:szCs w:val="28"/>
        </w:rPr>
        <w:t>о о</w:t>
      </w:r>
      <w:r>
        <w:rPr>
          <w:rFonts w:cs="Arial"/>
          <w:b/>
          <w:sz w:val="28"/>
          <w:szCs w:val="28"/>
        </w:rPr>
        <w:t>беспеченности учреждениями культуры</w:t>
      </w:r>
    </w:p>
    <w:tbl>
      <w:tblPr>
        <w:tblW w:w="0" w:type="auto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3"/>
        <w:gridCol w:w="3001"/>
        <w:gridCol w:w="1961"/>
        <w:gridCol w:w="771"/>
        <w:gridCol w:w="1028"/>
        <w:gridCol w:w="776"/>
        <w:gridCol w:w="781"/>
        <w:gridCol w:w="1328"/>
      </w:tblGrid>
      <w:tr w:rsidR="008265BC" w:rsidTr="008265BC">
        <w:trPr>
          <w:trHeight w:val="591"/>
        </w:trPr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265BC" w:rsidRDefault="008265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8265BC" w:rsidRDefault="008265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  <w:proofErr w:type="spellEnd"/>
          </w:p>
          <w:p w:rsidR="008265BC" w:rsidRDefault="008265B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  <w:proofErr w:type="spellEnd"/>
          </w:p>
        </w:tc>
      </w:tr>
      <w:tr w:rsidR="008265BC" w:rsidTr="008265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265BC" w:rsidTr="008265BC">
        <w:trPr>
          <w:trHeight w:val="265"/>
        </w:trPr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 w:rsidP="008265BC">
            <w:pPr>
              <w:pStyle w:val="ConsTitle"/>
              <w:widowControl/>
              <w:numPr>
                <w:ilvl w:val="0"/>
                <w:numId w:val="6"/>
              </w:numPr>
              <w:snapToGrid w:val="0"/>
              <w:ind w:left="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с.Васильевка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ДК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1978</w:t>
            </w:r>
          </w:p>
        </w:tc>
      </w:tr>
      <w:tr w:rsidR="008265BC" w:rsidTr="008265B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1978</w:t>
            </w:r>
          </w:p>
        </w:tc>
      </w:tr>
      <w:tr w:rsidR="008265BC" w:rsidTr="008265BC">
        <w:trPr>
          <w:trHeight w:val="254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Кульчумово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 клуб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1977</w:t>
            </w:r>
          </w:p>
        </w:tc>
      </w:tr>
      <w:tr w:rsidR="008265BC" w:rsidTr="008265BC">
        <w:trPr>
          <w:trHeight w:val="218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1977</w:t>
            </w:r>
          </w:p>
        </w:tc>
      </w:tr>
      <w:tr w:rsidR="008265BC" w:rsidTr="008265BC">
        <w:trPr>
          <w:trHeight w:val="300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Новоселки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 клуб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1935</w:t>
            </w:r>
          </w:p>
        </w:tc>
      </w:tr>
      <w:tr w:rsidR="008265BC" w:rsidTr="008265BC">
        <w:trPr>
          <w:trHeight w:val="278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1935</w:t>
            </w:r>
          </w:p>
        </w:tc>
      </w:tr>
      <w:tr w:rsidR="008265BC" w:rsidTr="008265BC">
        <w:trPr>
          <w:trHeight w:val="285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Покурлей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 клуб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8265BC" w:rsidTr="008265BC">
        <w:trPr>
          <w:trHeight w:val="248"/>
        </w:trPr>
        <w:tc>
          <w:tcPr>
            <w:tcW w:w="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265BC" w:rsidRDefault="008265B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Т. Саракташ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 клуб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2004</w:t>
            </w:r>
          </w:p>
        </w:tc>
      </w:tr>
    </w:tbl>
    <w:p w:rsidR="008265BC" w:rsidRDefault="008265BC" w:rsidP="008265BC">
      <w:pPr>
        <w:pStyle w:val="msonormalcxsplast"/>
        <w:tabs>
          <w:tab w:val="left" w:pos="709"/>
        </w:tabs>
        <w:spacing w:line="360" w:lineRule="auto"/>
        <w:ind w:firstLine="709"/>
        <w:jc w:val="both"/>
        <w:rPr>
          <w:rFonts w:cs="Arial"/>
          <w:sz w:val="28"/>
          <w:szCs w:val="28"/>
        </w:rPr>
      </w:pP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следует, что на территории муниципального образования Васильевский  сельсовет действует 5 дома культуры, 3 библиотеки.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Васильевский сельсовет недостаточно обеспечено учреждениями культурно -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типа. Необходимо построить новые ДК в с. Новоселки и д. Покурлей.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  <w:u w:val="single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Спортивные учреждения: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учреждений на территории  Васильевского сельсовета нет.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составляет 70%, степень износа 60%.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Предприятия  торговли и общественного питания: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 9 индивидуальных предпринимателя (9 магазинов), которые в основном  обеспечивают население сельсовета всеми необходимыми товарами. Необходимо строительство магазина в с. Новоселки.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Здравоохранение: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работают 1 ФАП на 10  посещений в сутки и  4  ФАП на 5-6 посещений в сутки. Муниципальные и коммерческие аптеки в сельсовете отсутствуют.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  <w:lang w:val="ru-RU"/>
        </w:rPr>
      </w:pP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</w:p>
    <w:p w:rsidR="008265BC" w:rsidRDefault="008265BC" w:rsidP="008265B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-4. Медицинские учреждения муниципального образования Васильевский сельсовет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2783"/>
        <w:gridCol w:w="1823"/>
        <w:gridCol w:w="727"/>
        <w:gridCol w:w="960"/>
        <w:gridCol w:w="732"/>
        <w:gridCol w:w="1873"/>
      </w:tblGrid>
      <w:tr w:rsidR="008265BC" w:rsidTr="008265BC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(мест)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ввода/</w:t>
            </w:r>
          </w:p>
          <w:p w:rsidR="008265BC" w:rsidRDefault="008265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</w:p>
        </w:tc>
      </w:tr>
      <w:tr w:rsidR="008265BC" w:rsidTr="008265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</w:tcPr>
          <w:p w:rsidR="008265BC" w:rsidRDefault="008265B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5BC" w:rsidTr="008265BC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 w:rsidP="008265BC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Васильевка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</w:tr>
      <w:tr w:rsidR="008265BC" w:rsidTr="008265BC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 w:rsidP="008265BC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Покурлей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</w:tr>
      <w:tr w:rsidR="008265BC" w:rsidTr="008265BC">
        <w:trPr>
          <w:trHeight w:val="19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 w:rsidP="008265BC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Кульчумово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8265BC" w:rsidTr="008265BC">
        <w:trPr>
          <w:trHeight w:val="21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 w:rsidP="008265BC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Новоселки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</w:t>
            </w:r>
          </w:p>
        </w:tc>
      </w:tr>
      <w:tr w:rsidR="008265BC" w:rsidTr="008265BC">
        <w:trPr>
          <w:trHeight w:val="390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 w:rsidP="008265BC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snapToGri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 Саракташ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</w:tr>
    </w:tbl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обеспеченности Васильевского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и коммерческие аптеки в сельсовете отсутствуют.</w:t>
      </w:r>
    </w:p>
    <w:p w:rsidR="008265BC" w:rsidRDefault="008265BC" w:rsidP="008265B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больницы, в которой находятся поликлиника (630 чел в смену), хирургическое отделение (34 койка мест), терапевтическое отделение (40 койка мест), родильное отделение (15 койка мест), гинекологическое отделение (14 койка мест), детское (15 койка мест) и инфекционное (10 койка мест) отделения.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Действие Программы рассчитано с 2017 по 2034 годы.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Васильевский сельсовет Саракташского района Оренбургской области  сельского поселения на 2017-2034 годы разрабатывается на основании генерального плана Васильевского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</w:t>
      </w:r>
      <w:r>
        <w:rPr>
          <w:rFonts w:ascii="Times New Roman" w:hAnsi="Times New Roman"/>
          <w:sz w:val="28"/>
          <w:szCs w:val="28"/>
        </w:rPr>
        <w:lastRenderedPageBreak/>
        <w:t>социально-экономического развития  Саракташского района, планом мероприятий по реализации стратегии социально-экономического развития поселения.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предусматривается.</w:t>
      </w:r>
    </w:p>
    <w:p w:rsidR="008265BC" w:rsidRDefault="008265BC" w:rsidP="008265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pStyle w:val="ListParagraph"/>
        <w:ind w:left="0" w:firstLine="0"/>
        <w:jc w:val="left"/>
        <w:rPr>
          <w:szCs w:val="28"/>
        </w:rPr>
      </w:pPr>
      <w:r>
        <w:rPr>
          <w:szCs w:val="28"/>
        </w:rPr>
        <w:t xml:space="preserve">1.Проведение капитального ремонта здания Васильевской СОШ и </w:t>
      </w:r>
      <w:proofErr w:type="spellStart"/>
      <w:r>
        <w:rPr>
          <w:szCs w:val="28"/>
        </w:rPr>
        <w:t>Кульчумовской</w:t>
      </w:r>
      <w:proofErr w:type="spellEnd"/>
      <w:r>
        <w:rPr>
          <w:szCs w:val="28"/>
        </w:rPr>
        <w:t xml:space="preserve"> ООШ.</w:t>
      </w:r>
    </w:p>
    <w:p w:rsidR="008265BC" w:rsidRPr="008265BC" w:rsidRDefault="008265BC" w:rsidP="008265BC">
      <w:pPr>
        <w:widowControl/>
        <w:suppressAutoHyphens/>
        <w:autoSpaceDE/>
        <w:autoSpaceDN/>
        <w:adjustRightInd/>
        <w:spacing w:before="280" w:after="280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8265BC">
        <w:rPr>
          <w:rFonts w:ascii="Times New Roman" w:hAnsi="Times New Roman" w:cs="Times New Roman"/>
          <w:sz w:val="28"/>
          <w:szCs w:val="28"/>
          <w:lang w:val="x-none" w:eastAsia="ar-SA"/>
        </w:rPr>
        <w:t>2.Организация дополнительного образования при школах.</w:t>
      </w:r>
    </w:p>
    <w:p w:rsidR="008265BC" w:rsidRPr="008265BC" w:rsidRDefault="008265BC" w:rsidP="008265BC">
      <w:pPr>
        <w:widowControl/>
        <w:suppressAutoHyphens/>
        <w:autoSpaceDE/>
        <w:autoSpaceDN/>
        <w:adjustRightInd/>
        <w:spacing w:before="280" w:after="280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8265BC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3.Строительство сельского клуба в с. Новоселки проектной мощностью 42 </w:t>
      </w:r>
    </w:p>
    <w:p w:rsidR="008265BC" w:rsidRPr="008265BC" w:rsidRDefault="008265BC" w:rsidP="008265BC">
      <w:pPr>
        <w:widowControl/>
        <w:suppressAutoHyphens/>
        <w:autoSpaceDE/>
        <w:autoSpaceDN/>
        <w:adjustRightInd/>
        <w:spacing w:before="280" w:after="280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8265BC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 посадочных  мест.</w:t>
      </w:r>
    </w:p>
    <w:p w:rsidR="008265BC" w:rsidRPr="008265BC" w:rsidRDefault="008265BC" w:rsidP="008265BC">
      <w:pPr>
        <w:widowControl/>
        <w:suppressAutoHyphens/>
        <w:autoSpaceDE/>
        <w:autoSpaceDN/>
        <w:adjustRightInd/>
        <w:spacing w:before="280" w:after="280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8265BC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4. Расширение существующего дома культуры на 50 мест в селе Татарский </w:t>
      </w:r>
    </w:p>
    <w:p w:rsidR="008265BC" w:rsidRPr="008265BC" w:rsidRDefault="008265BC" w:rsidP="008265BC">
      <w:pPr>
        <w:widowControl/>
        <w:suppressAutoHyphens/>
        <w:autoSpaceDE/>
        <w:autoSpaceDN/>
        <w:adjustRightInd/>
        <w:spacing w:before="280" w:after="280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8265BC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 Саракташ, путем реконструкции.</w:t>
      </w:r>
    </w:p>
    <w:p w:rsidR="008265BC" w:rsidRPr="008265BC" w:rsidRDefault="008265BC" w:rsidP="008265BC">
      <w:pPr>
        <w:widowControl/>
        <w:suppressAutoHyphens/>
        <w:autoSpaceDE/>
        <w:autoSpaceDN/>
        <w:adjustRightInd/>
        <w:spacing w:before="280" w:after="280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8265BC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5. Расширение путем реконструкции существующего здания ФАП в </w:t>
      </w:r>
    </w:p>
    <w:p w:rsidR="008265BC" w:rsidRPr="008265BC" w:rsidRDefault="008265BC" w:rsidP="008265BC">
      <w:pPr>
        <w:widowControl/>
        <w:suppressAutoHyphens/>
        <w:autoSpaceDE/>
        <w:autoSpaceDN/>
        <w:adjustRightInd/>
        <w:spacing w:before="280" w:after="280"/>
        <w:contextualSpacing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8265BC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  с. Васильевка на 5 посещений в смену.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 Капитальный ремонт всех зданий объектов здравоохранения.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Васильевский сельсовет на расчетный срок кладбищами   обеспечен,    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 по информации, предоставленной  администрацией МО Васильевский  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сельсовет, необходимо расширение действующего кладбища в  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с. Васильевка. 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 Рекомендуется расширение торговых площадей на </w:t>
      </w:r>
      <w:smartTag w:uri="urn:schemas-microsoft-com:office:smarttags" w:element="metricconverter">
        <w:smartTagPr>
          <w:attr w:name="ProductID" w:val="173 кв. м"/>
        </w:smartTagPr>
        <w:r>
          <w:rPr>
            <w:rFonts w:ascii="Times New Roman" w:hAnsi="Times New Roman"/>
            <w:sz w:val="28"/>
            <w:szCs w:val="28"/>
          </w:rPr>
          <w:t>173 кв.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 В д. Покурлей планируется строительство ипподрома на  земельном  участке с кадастровым номером 56:26:0:239.</w:t>
      </w:r>
    </w:p>
    <w:p w:rsidR="008265BC" w:rsidRDefault="008265BC" w:rsidP="008265BC">
      <w:pPr>
        <w:ind w:left="180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Схемой территориального планирования муниципального образования Саракташский район, утвержденной решением Совета депутатов Саракташского района от 09.08.2013 г. № 304 планируется: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Организация дополнительной дошкольной группы при Васильевской СОШ на 20 детей;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Организация дошкольной группы при </w:t>
      </w:r>
      <w:proofErr w:type="spellStart"/>
      <w:r>
        <w:rPr>
          <w:rFonts w:ascii="Times New Roman" w:hAnsi="Times New Roman"/>
          <w:sz w:val="28"/>
          <w:szCs w:val="28"/>
        </w:rPr>
        <w:t>Кульчумовской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на 10 детей;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Строительство детского сада на 20 мест в д. Покурлей;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Расширение существующего дома культуры на 50 мест в с. Васильевка , путем реконструкции;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Расширение существующего дома культуры на 50 мест в с. Кульчумово, путем реконструкции;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Организация учреждения клубного типа на 150 мест в д. Покурлей.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Организация спортивных сооружений в с. Васильевка 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Перечни мероприятий учитывают планируемые мероприятия объектов социальной инфраструктуры регионального значения, местного значения, а </w:t>
      </w:r>
      <w:r>
        <w:rPr>
          <w:rFonts w:ascii="Times New Roman" w:hAnsi="Times New Roman"/>
          <w:sz w:val="28"/>
          <w:szCs w:val="28"/>
        </w:rPr>
        <w:lastRenderedPageBreak/>
        <w:t>также мероприятий, реализация которых предусмотрена по иным основаниям за счет внебюджетных источников.</w:t>
      </w:r>
    </w:p>
    <w:p w:rsidR="008265BC" w:rsidRDefault="008265BC" w:rsidP="008265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55"/>
        <w:gridCol w:w="1686"/>
        <w:gridCol w:w="2268"/>
        <w:gridCol w:w="2376"/>
      </w:tblGrid>
      <w:tr w:rsidR="008265BC" w:rsidTr="008265BC">
        <w:trPr>
          <w:trHeight w:val="94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Затраты на строительство млн. рублей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8265BC" w:rsidTr="008265BC">
        <w:trPr>
          <w:trHeight w:val="242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pStyle w:val="30"/>
              <w:spacing w:after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Капитальный ремонт МОБУ Васильевская СОШ  в с. Васильевка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8265BC" w:rsidTr="008265BC">
        <w:trPr>
          <w:trHeight w:val="28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Капитальный ремонт детского сада с.Васильевка и расширение его мощности до 38 детей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8265BC" w:rsidTr="008265BC">
        <w:trPr>
          <w:trHeight w:val="28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Строительство детского сада в д. Покурлей на 20 детей.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8265BC" w:rsidTr="008265BC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Строительство СДК на 150 мест в д. Покурлей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8265BC" w:rsidTr="008265BC">
        <w:trPr>
          <w:trHeight w:val="28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Расширение СДК  в </w:t>
            </w:r>
          </w:p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с. Васильевка на 50 мест путем реконструкции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8265BC" w:rsidTr="008265BC">
        <w:trPr>
          <w:trHeight w:val="330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Строительство магазина площадью </w:t>
            </w:r>
            <w:smartTag w:uri="urn:schemas-microsoft-com:office:smarttags" w:element="metricconverter">
              <w:smartTagPr>
                <w:attr w:name="ProductID" w:val="40 кв. м"/>
              </w:smartTagPr>
              <w:r>
                <w:rPr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40 кв. м</w:t>
              </w:r>
            </w:smartTag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  </w:t>
            </w:r>
          </w:p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с. Новоселки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8265BC" w:rsidTr="008265BC">
        <w:trPr>
          <w:trHeight w:val="390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Перевод отопления СДК в с. Кульчумово с электрического на газовое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  <w:tr w:rsidR="008265BC" w:rsidTr="008265BC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Перевод отопления СДК в с. Новоселки с электрического на газовое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определены</w:t>
            </w:r>
          </w:p>
        </w:tc>
      </w:tr>
    </w:tbl>
    <w:p w:rsidR="008265BC" w:rsidRDefault="008265BC" w:rsidP="008265BC">
      <w:pPr>
        <w:ind w:firstLine="709"/>
        <w:rPr>
          <w:rFonts w:ascii="Times New Roman" w:hAnsi="Times New Roman"/>
          <w:sz w:val="28"/>
          <w:szCs w:val="28"/>
        </w:rPr>
      </w:pPr>
    </w:p>
    <w:p w:rsidR="008265BC" w:rsidRDefault="008265BC" w:rsidP="008265BC">
      <w:pPr>
        <w:pStyle w:val="a4"/>
        <w:spacing w:before="0" w:after="0" w:line="100" w:lineRule="atLeast"/>
        <w:rPr>
          <w:b/>
          <w:sz w:val="28"/>
          <w:szCs w:val="28"/>
        </w:rPr>
      </w:pPr>
    </w:p>
    <w:p w:rsidR="008265BC" w:rsidRDefault="008265BC" w:rsidP="008265BC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8265BC" w:rsidRDefault="008265BC" w:rsidP="008265BC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3. </w:t>
      </w:r>
      <w:r>
        <w:rPr>
          <w:b/>
          <w:sz w:val="28"/>
          <w:szCs w:val="28"/>
          <w:u w:val="single"/>
        </w:rPr>
        <w:t>ОЦЕНКА ОБЪЕМОВ И ИСТОЧНИКОВ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8265BC" w:rsidRDefault="008265BC" w:rsidP="008265BC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(инвестиционных проектов)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8265BC" w:rsidRDefault="008265BC" w:rsidP="008265BC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объемов и источников финансирования мероприятий по </w:t>
      </w:r>
      <w:r>
        <w:rPr>
          <w:rFonts w:ascii="Times New Roman" w:hAnsi="Times New Roman"/>
          <w:sz w:val="28"/>
          <w:szCs w:val="28"/>
        </w:rPr>
        <w:lastRenderedPageBreak/>
        <w:t>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8265BC" w:rsidRDefault="008265BC" w:rsidP="008265BC">
      <w:pPr>
        <w:shd w:val="clear" w:color="auto" w:fill="FFFFFF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инвестиционных проектов </w:t>
      </w:r>
    </w:p>
    <w:p w:rsidR="008265BC" w:rsidRDefault="008265BC" w:rsidP="008265BC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а) по годам</w:t>
      </w:r>
    </w:p>
    <w:p w:rsidR="008265BC" w:rsidRDefault="008265BC" w:rsidP="008265B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1"/>
        <w:gridCol w:w="1388"/>
        <w:gridCol w:w="1275"/>
        <w:gridCol w:w="1197"/>
        <w:gridCol w:w="1267"/>
        <w:gridCol w:w="1222"/>
        <w:gridCol w:w="1241"/>
      </w:tblGrid>
      <w:tr w:rsidR="008265BC" w:rsidTr="008265BC">
        <w:trPr>
          <w:trHeight w:val="48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tabs>
                <w:tab w:val="left" w:pos="1065"/>
              </w:tabs>
              <w:spacing w:before="10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финансирования,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федераль-ный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внебюд-жетные</w:t>
            </w:r>
            <w:proofErr w:type="spellEnd"/>
            <w:r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a4"/>
              <w:spacing w:before="10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году</w:t>
            </w:r>
          </w:p>
        </w:tc>
      </w:tr>
      <w:tr w:rsidR="008265BC" w:rsidTr="008265BC">
        <w:trPr>
          <w:trHeight w:val="2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tabs>
                <w:tab w:val="left" w:pos="1065"/>
              </w:tabs>
              <w:spacing w:before="10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</w:tr>
      <w:tr w:rsidR="008265BC" w:rsidTr="008265BC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10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</w:tr>
    </w:tbl>
    <w:p w:rsidR="008265BC" w:rsidRDefault="008265BC" w:rsidP="008265BC">
      <w:pPr>
        <w:pStyle w:val="a4"/>
        <w:spacing w:before="100" w:after="0" w:line="100" w:lineRule="atLeast"/>
        <w:rPr>
          <w:sz w:val="28"/>
          <w:szCs w:val="28"/>
        </w:rPr>
      </w:pPr>
      <w:r>
        <w:rPr>
          <w:sz w:val="28"/>
          <w:szCs w:val="28"/>
        </w:rPr>
        <w:t>б) по направлениям деятельности</w:t>
      </w:r>
    </w:p>
    <w:p w:rsidR="008265BC" w:rsidRDefault="008265BC" w:rsidP="008265BC">
      <w:pPr>
        <w:pStyle w:val="a4"/>
        <w:spacing w:before="0" w:after="0" w:line="100" w:lineRule="atLeast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5"/>
        <w:gridCol w:w="1492"/>
        <w:gridCol w:w="1307"/>
        <w:gridCol w:w="1134"/>
        <w:gridCol w:w="1276"/>
        <w:gridCol w:w="1276"/>
        <w:gridCol w:w="1241"/>
      </w:tblGrid>
      <w:tr w:rsidR="008265BC" w:rsidTr="008265B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внебюд-жетные</w:t>
            </w:r>
            <w:proofErr w:type="spellEnd"/>
            <w:r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265BC" w:rsidTr="008265B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опреде-лены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</w:tr>
      <w:tr w:rsidR="008265BC" w:rsidTr="008265B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</w:tr>
      <w:tr w:rsidR="008265BC" w:rsidTr="008265B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опре-делены</w:t>
            </w:r>
            <w:proofErr w:type="spellEnd"/>
          </w:p>
        </w:tc>
      </w:tr>
    </w:tbl>
    <w:p w:rsidR="008265BC" w:rsidRDefault="008265BC" w:rsidP="008265BC">
      <w:pPr>
        <w:pStyle w:val="a4"/>
        <w:spacing w:before="100" w:after="0" w:line="100" w:lineRule="atLeast"/>
        <w:jc w:val="both"/>
        <w:rPr>
          <w:b/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jc w:val="both"/>
        <w:rPr>
          <w:b/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jc w:val="both"/>
        <w:rPr>
          <w:b/>
          <w:sz w:val="28"/>
          <w:szCs w:val="28"/>
        </w:rPr>
      </w:pPr>
    </w:p>
    <w:p w:rsidR="008265BC" w:rsidRDefault="008265BC" w:rsidP="008265BC">
      <w:pPr>
        <w:pStyle w:val="a4"/>
        <w:spacing w:before="0" w:after="0"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 экономические  показатели развития социальной инфраструктуры.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67"/>
        <w:gridCol w:w="2196"/>
        <w:gridCol w:w="1425"/>
        <w:gridCol w:w="1097"/>
        <w:gridCol w:w="1137"/>
      </w:tblGrid>
      <w:tr w:rsidR="008265BC" w:rsidTr="008265BC"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значения индикаторов</w:t>
            </w:r>
          </w:p>
        </w:tc>
      </w:tr>
      <w:tr w:rsidR="008265BC" w:rsidTr="008265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5BC" w:rsidRDefault="008265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265BC" w:rsidTr="008265BC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жилых помещений  введенная в эксплуатацию за год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napToGrid w:val="0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napToGrid w:val="0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BC" w:rsidRDefault="008265BC">
            <w:pPr>
              <w:pStyle w:val="a4"/>
              <w:snapToGrid w:val="0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8265BC" w:rsidTr="008265BC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265BC" w:rsidTr="008265BC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265BC" w:rsidTr="008265BC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мест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8265BC" w:rsidTr="008265BC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торговых  предприятий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sz w:val="28"/>
                  <w:szCs w:val="28"/>
                </w:rPr>
                <w:t>200 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продовольств</w:t>
            </w:r>
            <w:proofErr w:type="spellEnd"/>
            <w:r>
              <w:rPr>
                <w:sz w:val="28"/>
                <w:szCs w:val="28"/>
              </w:rPr>
              <w:t xml:space="preserve">.  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rPr>
                  <w:sz w:val="28"/>
                  <w:szCs w:val="28"/>
                </w:rPr>
                <w:t>400 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прочими  на 1000 жителей)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5BC" w:rsidRDefault="008265BC">
            <w:pPr>
              <w:pStyle w:val="a4"/>
              <w:spacing w:before="0"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</w:tr>
    </w:tbl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</w:p>
    <w:p w:rsidR="008265BC" w:rsidRDefault="008265BC" w:rsidP="008265BC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b/>
          <w:sz w:val="28"/>
          <w:szCs w:val="28"/>
        </w:rPr>
      </w:pP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8265BC" w:rsidRDefault="008265BC" w:rsidP="008265BC">
      <w:pPr>
        <w:pStyle w:val="a4"/>
        <w:spacing w:before="0"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8265BC" w:rsidRDefault="008265BC" w:rsidP="008265BC">
      <w:pPr>
        <w:pStyle w:val="a4"/>
        <w:spacing w:before="0" w:after="0"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>
        <w:rPr>
          <w:color w:val="010101"/>
          <w:sz w:val="28"/>
          <w:szCs w:val="28"/>
          <w:lang w:val="ru-RU"/>
        </w:rPr>
        <w:t xml:space="preserve">Васильевский </w:t>
      </w:r>
      <w:r>
        <w:rPr>
          <w:color w:val="010101"/>
          <w:sz w:val="28"/>
          <w:szCs w:val="28"/>
        </w:rPr>
        <w:t xml:space="preserve"> сельсовет.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r>
        <w:rPr>
          <w:color w:val="010101"/>
          <w:sz w:val="28"/>
          <w:szCs w:val="28"/>
          <w:lang w:val="ru-RU"/>
        </w:rPr>
        <w:t xml:space="preserve">Васильевский </w:t>
      </w:r>
      <w:r>
        <w:rPr>
          <w:color w:val="010101"/>
          <w:sz w:val="28"/>
          <w:szCs w:val="28"/>
        </w:rPr>
        <w:t xml:space="preserve"> сельсовет отчет, который должен содержать: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8265BC" w:rsidRDefault="008265BC" w:rsidP="008265BC">
      <w:pPr>
        <w:pStyle w:val="a4"/>
        <w:shd w:val="clear" w:color="auto" w:fill="FFFFFF"/>
        <w:spacing w:before="0" w:after="0"/>
        <w:ind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8265BC" w:rsidRDefault="008265BC" w:rsidP="008265BC">
      <w:pPr>
        <w:pStyle w:val="a4"/>
        <w:shd w:val="clear" w:color="auto" w:fill="FFFFFF"/>
        <w:spacing w:before="24" w:after="0"/>
        <w:ind w:right="30" w:firstLine="851"/>
        <w:jc w:val="both"/>
        <w:rPr>
          <w:color w:val="010101"/>
          <w:sz w:val="28"/>
          <w:szCs w:val="28"/>
        </w:rPr>
      </w:pPr>
    </w:p>
    <w:p w:rsidR="008265BC" w:rsidRDefault="008265BC" w:rsidP="008265BC">
      <w:pPr>
        <w:pStyle w:val="a4"/>
        <w:spacing w:before="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6. Предложения по совершенствованию нормативно –правового и  информационного обеспечения.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Использование  Генерального плана  МО </w:t>
      </w:r>
      <w:r>
        <w:rPr>
          <w:sz w:val="28"/>
          <w:szCs w:val="28"/>
          <w:lang w:val="ru-RU"/>
        </w:rPr>
        <w:t xml:space="preserve">Васильевский </w:t>
      </w:r>
      <w:r>
        <w:rPr>
          <w:sz w:val="28"/>
          <w:szCs w:val="28"/>
        </w:rPr>
        <w:t>сельсовет при составлении реализации.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Участие  в областных  и муниципальных целевых программ, реализация  которых  предусмотрена  в  средне- срочной перспективе.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 проектов  нормативных правовых актов по подведомственных  сфере по соответствующим разделам Программы.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Размещение на  официальном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8265BC" w:rsidRDefault="008265BC" w:rsidP="008265BC">
      <w:pPr>
        <w:pStyle w:val="a4"/>
        <w:spacing w:before="100" w:after="0" w:line="100" w:lineRule="atLeast"/>
        <w:ind w:firstLine="709"/>
        <w:jc w:val="both"/>
        <w:rPr>
          <w:sz w:val="28"/>
          <w:szCs w:val="28"/>
        </w:rPr>
      </w:pPr>
    </w:p>
    <w:p w:rsidR="008265BC" w:rsidRDefault="008265BC" w:rsidP="008265BC">
      <w:pPr>
        <w:pStyle w:val="a4"/>
        <w:spacing w:before="10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7. Организация контроля за реализацией Программы.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за ходом реализации программы социальной инфраструктуры  сельсовета;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8265BC" w:rsidRDefault="008265BC" w:rsidP="008265BC">
      <w:pPr>
        <w:pStyle w:val="a4"/>
        <w:spacing w:before="0"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8265BC" w:rsidRDefault="008265BC" w:rsidP="008265BC">
      <w:pPr>
        <w:pStyle w:val="a4"/>
        <w:spacing w:before="100" w:after="0" w:line="100" w:lineRule="atLeast"/>
        <w:jc w:val="both"/>
        <w:rPr>
          <w:sz w:val="28"/>
          <w:szCs w:val="28"/>
        </w:rPr>
      </w:pP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5BC" w:rsidRDefault="008265BC" w:rsidP="008265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Сроки  подготовки  отчетов  об исполнении программы.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8265BC" w:rsidRDefault="008265BC" w:rsidP="008265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9F5730" w:rsidRDefault="009F5730"/>
    <w:sectPr w:rsidR="009F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D306E7"/>
    <w:multiLevelType w:val="multilevel"/>
    <w:tmpl w:val="F4201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C7FD7"/>
    <w:multiLevelType w:val="multilevel"/>
    <w:tmpl w:val="1F66C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 w:val="0"/>
      </w:rPr>
    </w:lvl>
  </w:abstractNum>
  <w:abstractNum w:abstractNumId="6">
    <w:nsid w:val="5A924B96"/>
    <w:multiLevelType w:val="multilevel"/>
    <w:tmpl w:val="F8E621DA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BC"/>
    <w:rsid w:val="00193977"/>
    <w:rsid w:val="0033195C"/>
    <w:rsid w:val="008265BC"/>
    <w:rsid w:val="009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62D1-146B-4850-B795-685E4E2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8265BC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бычный (веб) Знак"/>
    <w:basedOn w:val="a0"/>
    <w:link w:val="a4"/>
    <w:semiHidden/>
    <w:locked/>
    <w:rsid w:val="008265BC"/>
    <w:rPr>
      <w:sz w:val="24"/>
      <w:szCs w:val="24"/>
      <w:lang w:val="x-none" w:eastAsia="ar-SA" w:bidi="ar-SA"/>
    </w:rPr>
  </w:style>
  <w:style w:type="paragraph" w:styleId="a4">
    <w:name w:val="Normal (Web)"/>
    <w:basedOn w:val="a"/>
    <w:link w:val="a3"/>
    <w:semiHidden/>
    <w:rsid w:val="008265BC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3">
    <w:name w:val="Основной текст 3 Знак"/>
    <w:basedOn w:val="a0"/>
    <w:link w:val="30"/>
    <w:locked/>
    <w:rsid w:val="008265BC"/>
    <w:rPr>
      <w:color w:val="000000"/>
      <w:sz w:val="16"/>
      <w:szCs w:val="16"/>
      <w:lang w:val="ru-RU" w:eastAsia="zh-CN" w:bidi="ar-SA"/>
    </w:rPr>
  </w:style>
  <w:style w:type="paragraph" w:styleId="30">
    <w:name w:val="Body Text 3"/>
    <w:basedOn w:val="a"/>
    <w:link w:val="3"/>
    <w:semiHidden/>
    <w:rsid w:val="008265BC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color w:val="000000"/>
      <w:sz w:val="16"/>
      <w:szCs w:val="16"/>
      <w:lang w:eastAsia="zh-CN"/>
    </w:rPr>
  </w:style>
  <w:style w:type="paragraph" w:customStyle="1" w:styleId="ConsPlusTitle">
    <w:name w:val="ConsPlusTitle"/>
    <w:semiHidden/>
    <w:rsid w:val="008265BC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rmal">
    <w:name w:val="ConsPlusNormal"/>
    <w:semiHidden/>
    <w:rsid w:val="008265B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ListParagraph">
    <w:name w:val="List Paragraph"/>
    <w:basedOn w:val="a"/>
    <w:semiHidden/>
    <w:rsid w:val="008265BC"/>
    <w:pPr>
      <w:widowControl/>
      <w:autoSpaceDE/>
      <w:autoSpaceDN/>
      <w:adjustRightInd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semiHidden/>
    <w:rsid w:val="008265B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1">
    <w:name w:val="Без интервала1"/>
    <w:semiHidden/>
    <w:rsid w:val="008265BC"/>
    <w:pPr>
      <w:suppressAutoHyphens/>
    </w:pPr>
    <w:rPr>
      <w:rFonts w:ascii="Calibri" w:eastAsia="Arial Unicode MS" w:hAnsi="Calibri" w:cs="DejaVu Sans"/>
      <w:sz w:val="22"/>
      <w:szCs w:val="22"/>
      <w:lang w:eastAsia="zh-CN"/>
    </w:rPr>
  </w:style>
  <w:style w:type="paragraph" w:customStyle="1" w:styleId="msonormalcxsplast">
    <w:name w:val="msonormalcxsplast"/>
    <w:basedOn w:val="a"/>
    <w:semiHidden/>
    <w:rsid w:val="008265BC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2017-04-02T03:12:00Z</dcterms:created>
  <dcterms:modified xsi:type="dcterms:W3CDTF">2017-04-02T03:12:00Z</dcterms:modified>
</cp:coreProperties>
</file>