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40" w:rsidRDefault="001D6D40" w:rsidP="001D6D40">
      <w:pPr>
        <w:pStyle w:val="ConsPlusNormal0"/>
        <w:widowControl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 ДЕПУТАТОВ ВАСИЛЬЕВСКОГО СЕЛЬСОВЕТА</w:t>
      </w:r>
    </w:p>
    <w:p w:rsidR="001D6D40" w:rsidRDefault="001D6D40" w:rsidP="001D6D4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1D6D40" w:rsidRDefault="001D6D40" w:rsidP="001D6D4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ТРЕТЬЕГО СОЗЫВА</w:t>
      </w:r>
    </w:p>
    <w:p w:rsidR="001D6D40" w:rsidRDefault="001D6D40" w:rsidP="001D6D4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1D6D40" w:rsidRDefault="001D6D40" w:rsidP="001D6D4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D6D40" w:rsidRDefault="001D6D40" w:rsidP="001D6D4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1D6D40" w:rsidRDefault="001D6D40" w:rsidP="001D6D4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внеочередного</w:t>
      </w:r>
      <w:r>
        <w:rPr>
          <w:rFonts w:ascii="Times New Roman" w:hAnsi="Times New Roman" w:cs="Times New Roman"/>
          <w:sz w:val="28"/>
          <w:szCs w:val="28"/>
        </w:rPr>
        <w:t xml:space="preserve"> двенадцатого </w:t>
      </w:r>
      <w:r>
        <w:rPr>
          <w:rFonts w:ascii="Times New Roman" w:hAnsi="Times New Roman"/>
          <w:sz w:val="28"/>
          <w:szCs w:val="28"/>
        </w:rPr>
        <w:t xml:space="preserve">заседания Совета депутатов  </w:t>
      </w:r>
    </w:p>
    <w:p w:rsidR="001D6D40" w:rsidRDefault="001D6D40" w:rsidP="001D6D4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Васильевского сельсовета третьего созыва</w:t>
      </w:r>
    </w:p>
    <w:p w:rsidR="001D6D40" w:rsidRDefault="001D6D40" w:rsidP="001D6D40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D40" w:rsidRDefault="001D6D40" w:rsidP="001D6D40">
      <w:pPr>
        <w:rPr>
          <w:sz w:val="28"/>
          <w:szCs w:val="28"/>
        </w:rPr>
      </w:pPr>
      <w:r>
        <w:rPr>
          <w:sz w:val="28"/>
          <w:szCs w:val="28"/>
        </w:rPr>
        <w:t>№ 51                                                                                          17 ноября 2016 года</w:t>
      </w:r>
    </w:p>
    <w:p w:rsidR="001D6D40" w:rsidRDefault="001D6D40" w:rsidP="001D6D40">
      <w:pPr>
        <w:rPr>
          <w:sz w:val="28"/>
          <w:szCs w:val="28"/>
        </w:rPr>
      </w:pPr>
    </w:p>
    <w:p w:rsidR="001D6D40" w:rsidRDefault="001D6D40" w:rsidP="001D6D40">
      <w:pPr>
        <w:rPr>
          <w:sz w:val="28"/>
          <w:szCs w:val="28"/>
        </w:rPr>
      </w:pPr>
    </w:p>
    <w:p w:rsidR="001D6D40" w:rsidRDefault="001D6D40" w:rsidP="001D6D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осуществления части полномочий администрации муниципального образования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</w:t>
      </w:r>
    </w:p>
    <w:p w:rsidR="001D6D40" w:rsidRDefault="001D6D40" w:rsidP="001D6D4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 год.</w:t>
      </w:r>
    </w:p>
    <w:p w:rsidR="001D6D40" w:rsidRDefault="001D6D40" w:rsidP="001D6D40">
      <w:pPr>
        <w:ind w:left="-720"/>
        <w:rPr>
          <w:sz w:val="28"/>
          <w:szCs w:val="28"/>
        </w:rPr>
      </w:pPr>
    </w:p>
    <w:p w:rsidR="001D6D40" w:rsidRDefault="001D6D40" w:rsidP="001D6D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</w:t>
      </w:r>
      <w:proofErr w:type="gramStart"/>
      <w:r>
        <w:rPr>
          <w:sz w:val="28"/>
          <w:szCs w:val="28"/>
        </w:rPr>
        <w:t>Васильевский  сельсовет</w:t>
      </w:r>
      <w:proofErr w:type="gramEnd"/>
      <w:r>
        <w:rPr>
          <w:sz w:val="28"/>
          <w:szCs w:val="28"/>
        </w:rPr>
        <w:t xml:space="preserve"> по вопросу передачи части полномочий администрации муниципального образования 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район, руководствуясь частью 4 статьи 15 Федерального закона от 6 октября 2003 года № 131 «Об общих принципах организации местного самоуправления в Российской Федерации», Бюджетным кодексом Российской Федерации, Уставом Васильевского сельсовета</w:t>
      </w:r>
    </w:p>
    <w:p w:rsidR="001D6D40" w:rsidRDefault="001D6D40" w:rsidP="001D6D40">
      <w:pPr>
        <w:ind w:firstLine="720"/>
        <w:jc w:val="both"/>
        <w:rPr>
          <w:sz w:val="28"/>
          <w:szCs w:val="28"/>
        </w:rPr>
      </w:pPr>
    </w:p>
    <w:p w:rsidR="001D6D40" w:rsidRDefault="001D6D40" w:rsidP="001D6D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Васильевского сельсовета </w:t>
      </w:r>
    </w:p>
    <w:p w:rsidR="001D6D40" w:rsidRDefault="001D6D40" w:rsidP="001D6D40">
      <w:pPr>
        <w:ind w:firstLine="720"/>
        <w:jc w:val="both"/>
        <w:rPr>
          <w:sz w:val="28"/>
          <w:szCs w:val="28"/>
        </w:rPr>
      </w:pPr>
    </w:p>
    <w:p w:rsidR="001D6D40" w:rsidRDefault="001D6D40" w:rsidP="001D6D4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D6D40" w:rsidRDefault="001D6D40" w:rsidP="001D6D40">
      <w:pPr>
        <w:jc w:val="both"/>
        <w:rPr>
          <w:sz w:val="28"/>
          <w:szCs w:val="28"/>
        </w:rPr>
      </w:pPr>
    </w:p>
    <w:p w:rsidR="001D6D40" w:rsidRDefault="001D6D40" w:rsidP="001D6D40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муниципального образования Васильевский сельсовет передать администрации Муниципального образования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 осуществление части полномочий на 2017 год согласно приложению №1.</w:t>
      </w:r>
    </w:p>
    <w:p w:rsidR="001D6D40" w:rsidRDefault="001D6D40" w:rsidP="001D6D40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1D6D40" w:rsidRDefault="001D6D40" w:rsidP="001D6D40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муниципального образования Васильевский сельсовет заключить соглашение с администрацией муниципального образования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 о передаче осуществления части </w:t>
      </w:r>
      <w:proofErr w:type="gramStart"/>
      <w:r>
        <w:rPr>
          <w:sz w:val="28"/>
          <w:szCs w:val="28"/>
        </w:rPr>
        <w:t>полномочий  на</w:t>
      </w:r>
      <w:proofErr w:type="gramEnd"/>
      <w:r>
        <w:rPr>
          <w:sz w:val="28"/>
          <w:szCs w:val="28"/>
        </w:rPr>
        <w:t xml:space="preserve">   2017  год согласно пункта 1 данного решения.</w:t>
      </w:r>
    </w:p>
    <w:p w:rsidR="001D6D40" w:rsidRDefault="001D6D40" w:rsidP="001D6D40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1D6D40" w:rsidRDefault="001D6D40" w:rsidP="001D6D40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вступает в силу после его обнародования на территории сельсовета и размещения на официальном сайте администрации Васильевского сельсовета.</w:t>
      </w:r>
    </w:p>
    <w:p w:rsidR="001D6D40" w:rsidRDefault="001D6D40" w:rsidP="001D6D40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1D6D40" w:rsidRDefault="001D6D40" w:rsidP="001D6D40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решения возложить на постоянную комиссию Совета депутатов по мандатным вопросам (Хасанова Л.М.)</w:t>
      </w:r>
    </w:p>
    <w:p w:rsidR="001D6D40" w:rsidRDefault="001D6D40" w:rsidP="001D6D40">
      <w:pPr>
        <w:jc w:val="both"/>
        <w:rPr>
          <w:sz w:val="28"/>
          <w:szCs w:val="28"/>
        </w:rPr>
      </w:pPr>
    </w:p>
    <w:p w:rsidR="001D6D40" w:rsidRDefault="001D6D40" w:rsidP="001D6D40">
      <w:pPr>
        <w:jc w:val="both"/>
        <w:rPr>
          <w:sz w:val="28"/>
          <w:szCs w:val="28"/>
        </w:rPr>
      </w:pPr>
    </w:p>
    <w:p w:rsidR="001D6D40" w:rsidRDefault="001D6D40" w:rsidP="001D6D40">
      <w:pPr>
        <w:ind w:right="-5"/>
        <w:jc w:val="both"/>
        <w:rPr>
          <w:sz w:val="28"/>
          <w:szCs w:val="28"/>
        </w:rPr>
      </w:pPr>
    </w:p>
    <w:p w:rsidR="001D6D40" w:rsidRDefault="001D6D40" w:rsidP="001D6D4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сельсовета,                          </w:t>
      </w:r>
    </w:p>
    <w:p w:rsidR="001D6D40" w:rsidRDefault="001D6D40" w:rsidP="001D6D4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D6D40" w:rsidRDefault="001D6D40" w:rsidP="001D6D40">
      <w:pPr>
        <w:ind w:right="-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депутатов  сельсовета</w:t>
      </w:r>
      <w:proofErr w:type="gramEnd"/>
      <w:r>
        <w:rPr>
          <w:sz w:val="28"/>
          <w:szCs w:val="28"/>
        </w:rPr>
        <w:t xml:space="preserve">                                                                 А.С. Якимов</w:t>
      </w:r>
    </w:p>
    <w:p w:rsidR="001D6D40" w:rsidRDefault="001D6D40" w:rsidP="001D6D40">
      <w:pPr>
        <w:jc w:val="both"/>
        <w:rPr>
          <w:sz w:val="28"/>
          <w:szCs w:val="28"/>
        </w:rPr>
      </w:pPr>
    </w:p>
    <w:p w:rsidR="001D6D40" w:rsidRDefault="001D6D40" w:rsidP="001D6D40">
      <w:pPr>
        <w:jc w:val="both"/>
        <w:rPr>
          <w:sz w:val="28"/>
          <w:szCs w:val="28"/>
        </w:rPr>
      </w:pPr>
    </w:p>
    <w:p w:rsidR="001D6D40" w:rsidRDefault="001D6D40" w:rsidP="001D6D4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официальный сайт администрации, в дело</w:t>
      </w:r>
    </w:p>
    <w:p w:rsidR="001D6D40" w:rsidRDefault="001D6D40" w:rsidP="001D6D40">
      <w:pPr>
        <w:jc w:val="both"/>
        <w:rPr>
          <w:sz w:val="28"/>
          <w:szCs w:val="28"/>
        </w:rPr>
      </w:pPr>
    </w:p>
    <w:p w:rsidR="001D6D40" w:rsidRDefault="001D6D40" w:rsidP="001D6D40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№1</w:t>
      </w:r>
    </w:p>
    <w:p w:rsidR="001D6D40" w:rsidRDefault="001D6D40" w:rsidP="001D6D40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1D6D40" w:rsidRDefault="001D6D40" w:rsidP="001D6D40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>Васильевского сельсовета</w:t>
      </w:r>
    </w:p>
    <w:p w:rsidR="001D6D40" w:rsidRDefault="001D6D40" w:rsidP="001D6D40">
      <w:pPr>
        <w:ind w:left="57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17.11.2016</w:t>
      </w:r>
      <w:proofErr w:type="gramEnd"/>
      <w:r>
        <w:rPr>
          <w:sz w:val="28"/>
          <w:szCs w:val="28"/>
        </w:rPr>
        <w:t xml:space="preserve">    № 51</w:t>
      </w:r>
    </w:p>
    <w:p w:rsidR="001D6D40" w:rsidRDefault="001D6D40" w:rsidP="001D6D40">
      <w:pPr>
        <w:jc w:val="both"/>
        <w:rPr>
          <w:sz w:val="28"/>
          <w:szCs w:val="28"/>
        </w:rPr>
      </w:pPr>
    </w:p>
    <w:p w:rsidR="001D6D40" w:rsidRDefault="001D6D40" w:rsidP="001D6D4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D6D40" w:rsidRDefault="001D6D40" w:rsidP="001D6D40">
      <w:pPr>
        <w:jc w:val="both"/>
        <w:rPr>
          <w:sz w:val="28"/>
          <w:szCs w:val="28"/>
        </w:rPr>
      </w:pPr>
    </w:p>
    <w:p w:rsidR="001D6D40" w:rsidRDefault="001D6D40" w:rsidP="001D6D4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 полномочий администрации муниципального образования Васильевский сельсовет, передаваемых администрации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1D6D40" w:rsidRDefault="001D6D40" w:rsidP="001D6D40">
      <w:pPr>
        <w:ind w:firstLine="900"/>
        <w:jc w:val="both"/>
        <w:rPr>
          <w:sz w:val="28"/>
          <w:szCs w:val="28"/>
        </w:rPr>
      </w:pPr>
    </w:p>
    <w:p w:rsidR="001D6D40" w:rsidRDefault="001D6D40" w:rsidP="001D6D40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1.По градостроительной деятельности:</w:t>
      </w:r>
    </w:p>
    <w:p w:rsidR="001D6D40" w:rsidRDefault="001D6D40" w:rsidP="001D6D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6D40" w:rsidRDefault="001D6D40" w:rsidP="001D6D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1.1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поселения.</w:t>
      </w:r>
    </w:p>
    <w:p w:rsidR="001D6D40" w:rsidRDefault="001D6D40" w:rsidP="001D6D40">
      <w:pPr>
        <w:ind w:firstLine="720"/>
        <w:jc w:val="both"/>
        <w:rPr>
          <w:sz w:val="28"/>
          <w:szCs w:val="28"/>
        </w:rPr>
      </w:pPr>
    </w:p>
    <w:p w:rsidR="001D6D40" w:rsidRDefault="001D6D40" w:rsidP="001D6D40">
      <w:pPr>
        <w:jc w:val="both"/>
        <w:rPr>
          <w:sz w:val="28"/>
          <w:szCs w:val="28"/>
        </w:rPr>
      </w:pPr>
    </w:p>
    <w:p w:rsidR="001D6D40" w:rsidRDefault="001D6D40" w:rsidP="001D6D4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По обеспечению услугами организаций культуры и библиотечного обслуживания жителей сельсовета.</w:t>
      </w:r>
    </w:p>
    <w:p w:rsidR="001D6D40" w:rsidRDefault="001D6D40" w:rsidP="001D6D4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Статьи расходов:</w:t>
      </w:r>
    </w:p>
    <w:p w:rsidR="001D6D40" w:rsidRDefault="001D6D40" w:rsidP="001D6D40">
      <w:pPr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статья 211</w:t>
      </w:r>
      <w:r>
        <w:rPr>
          <w:sz w:val="28"/>
          <w:szCs w:val="28"/>
        </w:rPr>
        <w:tab/>
        <w:t>- заработная плата</w:t>
      </w:r>
    </w:p>
    <w:p w:rsidR="001D6D40" w:rsidRDefault="001D6D40" w:rsidP="001D6D40">
      <w:pPr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статья 212</w:t>
      </w:r>
      <w:r>
        <w:rPr>
          <w:sz w:val="28"/>
          <w:szCs w:val="28"/>
        </w:rPr>
        <w:tab/>
        <w:t>- прочие выплаты</w:t>
      </w:r>
    </w:p>
    <w:p w:rsidR="001D6D40" w:rsidRDefault="001D6D40" w:rsidP="001D6D40">
      <w:pPr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статья 213</w:t>
      </w:r>
      <w:r>
        <w:rPr>
          <w:sz w:val="28"/>
          <w:szCs w:val="28"/>
        </w:rPr>
        <w:tab/>
        <w:t xml:space="preserve">- начисления на выплаты по оплате труда </w:t>
      </w:r>
    </w:p>
    <w:p w:rsidR="001D6D40" w:rsidRDefault="001D6D40" w:rsidP="001D6D40">
      <w:pPr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статья 226</w:t>
      </w:r>
      <w:r>
        <w:rPr>
          <w:sz w:val="28"/>
          <w:szCs w:val="28"/>
        </w:rPr>
        <w:tab/>
        <w:t>- прочие работы, услуги (в части подписки на периодические и справочные издания)</w:t>
      </w:r>
    </w:p>
    <w:p w:rsidR="001D6D40" w:rsidRDefault="001D6D40" w:rsidP="001D6D40">
      <w:pPr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290 </w:t>
      </w:r>
      <w:r>
        <w:rPr>
          <w:sz w:val="28"/>
          <w:szCs w:val="28"/>
        </w:rPr>
        <w:tab/>
        <w:t>- прочие расходы (за счет внебюджетных средств)</w:t>
      </w:r>
    </w:p>
    <w:p w:rsidR="001D6D40" w:rsidRDefault="001D6D40" w:rsidP="001D6D40">
      <w:pPr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статья 340</w:t>
      </w:r>
      <w:r>
        <w:rPr>
          <w:sz w:val="28"/>
          <w:szCs w:val="28"/>
        </w:rPr>
        <w:tab/>
        <w:t xml:space="preserve">-увеличение </w:t>
      </w:r>
      <w:proofErr w:type="gramStart"/>
      <w:r>
        <w:rPr>
          <w:sz w:val="28"/>
          <w:szCs w:val="28"/>
        </w:rPr>
        <w:t>стоимости  материальных</w:t>
      </w:r>
      <w:proofErr w:type="gramEnd"/>
      <w:r>
        <w:rPr>
          <w:sz w:val="28"/>
          <w:szCs w:val="28"/>
        </w:rPr>
        <w:t xml:space="preserve"> запасов (за счет поступлений доходов от платных услуг)</w:t>
      </w:r>
    </w:p>
    <w:p w:rsidR="001D6D40" w:rsidRDefault="001D6D40" w:rsidP="001D6D40">
      <w:pPr>
        <w:jc w:val="both"/>
        <w:rPr>
          <w:sz w:val="28"/>
          <w:szCs w:val="28"/>
        </w:rPr>
      </w:pPr>
    </w:p>
    <w:p w:rsidR="001D6D40" w:rsidRDefault="001D6D40" w:rsidP="001D6D40">
      <w:pPr>
        <w:jc w:val="both"/>
        <w:rPr>
          <w:sz w:val="28"/>
          <w:szCs w:val="28"/>
        </w:rPr>
      </w:pPr>
    </w:p>
    <w:p w:rsidR="001D6D40" w:rsidRDefault="001D6D40" w:rsidP="001D6D4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Определение поставщиков (подрядчиков, исполнителей) для муниципальных заказов.</w:t>
      </w:r>
    </w:p>
    <w:p w:rsidR="001D6D40" w:rsidRDefault="001D6D40" w:rsidP="001D6D40">
      <w:pPr>
        <w:ind w:firstLine="720"/>
        <w:jc w:val="both"/>
        <w:rPr>
          <w:b/>
          <w:sz w:val="28"/>
          <w:szCs w:val="28"/>
        </w:rPr>
      </w:pPr>
    </w:p>
    <w:p w:rsidR="001D6D40" w:rsidRDefault="001D6D40" w:rsidP="001D6D4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Осуществление части полномочий по организации водоснабжения населения.</w:t>
      </w:r>
    </w:p>
    <w:p w:rsidR="001D6D40" w:rsidRDefault="001D6D40" w:rsidP="001D6D40">
      <w:pPr>
        <w:ind w:firstLine="720"/>
        <w:jc w:val="both"/>
        <w:rPr>
          <w:b/>
          <w:sz w:val="28"/>
          <w:szCs w:val="28"/>
        </w:rPr>
      </w:pPr>
    </w:p>
    <w:p w:rsidR="007B22D9" w:rsidRDefault="007B22D9"/>
    <w:sectPr w:rsidR="007B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40"/>
    <w:rsid w:val="001D6D40"/>
    <w:rsid w:val="007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0797D-D7A7-4DA6-9833-27B09CAA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1D6D40"/>
    <w:rPr>
      <w:sz w:val="24"/>
      <w:lang w:eastAsia="ru-RU"/>
    </w:rPr>
  </w:style>
  <w:style w:type="paragraph" w:customStyle="1" w:styleId="ConsPlusNormal0">
    <w:name w:val="ConsPlusNormal"/>
    <w:link w:val="ConsPlusNormal"/>
    <w:rsid w:val="001D6D40"/>
    <w:pPr>
      <w:widowControl w:val="0"/>
      <w:autoSpaceDE w:val="0"/>
      <w:autoSpaceDN w:val="0"/>
      <w:spacing w:after="0" w:line="240" w:lineRule="auto"/>
    </w:pPr>
    <w:rPr>
      <w:sz w:val="24"/>
      <w:lang w:eastAsia="ru-RU"/>
    </w:rPr>
  </w:style>
  <w:style w:type="paragraph" w:customStyle="1" w:styleId="ConsNonformat">
    <w:name w:val="ConsNonformat"/>
    <w:rsid w:val="001D6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2016-12-19T01:22:00Z</dcterms:created>
  <dcterms:modified xsi:type="dcterms:W3CDTF">2016-12-19T01:22:00Z</dcterms:modified>
</cp:coreProperties>
</file>